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77ABA" w14:textId="77777777" w:rsidR="002836A5" w:rsidRDefault="00D87138" w:rsidP="000602FA">
      <w:pPr>
        <w:pStyle w:val="a3"/>
        <w:spacing w:line="360" w:lineRule="exact"/>
        <w:ind w:firstLineChars="4" w:firstLine="13"/>
        <w:jc w:val="left"/>
        <w:rPr>
          <w:rFonts w:ascii="?????" w:hAnsi="?????"/>
          <w:spacing w:val="-8"/>
          <w:sz w:val="36"/>
          <w:szCs w:val="36"/>
        </w:rPr>
      </w:pPr>
      <w:r>
        <w:rPr>
          <w:rFonts w:ascii="微軟正黑體" w:eastAsia="微軟正黑體" w:hAnsi="微軟正黑體"/>
          <w:noProof/>
          <w:spacing w:val="-8"/>
          <w:szCs w:val="32"/>
        </w:rPr>
        <mc:AlternateContent>
          <mc:Choice Requires="wps">
            <w:drawing>
              <wp:anchor distT="0" distB="0" distL="114300" distR="114300" simplePos="0" relativeHeight="251659264" behindDoc="0" locked="0" layoutInCell="1" allowOverlap="1" wp14:anchorId="72B01A8F" wp14:editId="70BF2F01">
                <wp:simplePos x="0" y="0"/>
                <wp:positionH relativeFrom="column">
                  <wp:posOffset>-44450</wp:posOffset>
                </wp:positionH>
                <wp:positionV relativeFrom="paragraph">
                  <wp:posOffset>8255</wp:posOffset>
                </wp:positionV>
                <wp:extent cx="1645920" cy="527050"/>
                <wp:effectExtent l="0" t="0" r="0" b="63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63DDB" w14:textId="3C8FD040" w:rsidR="00D87138" w:rsidRPr="00D820D1" w:rsidRDefault="006F6769" w:rsidP="00D87138">
                            <w:pPr>
                              <w:rPr>
                                <w:rFonts w:ascii="微軟正黑體" w:eastAsia="微軟正黑體" w:hAnsi="微軟正黑體"/>
                                <w:sz w:val="20"/>
                              </w:rPr>
                            </w:pPr>
                            <w:r>
                              <w:rPr>
                                <w:noProof/>
                              </w:rPr>
                              <w:drawing>
                                <wp:inline distT="0" distB="0" distL="0" distR="0" wp14:anchorId="5DC4A4AE" wp14:editId="6DE8D49D">
                                  <wp:extent cx="1460500" cy="431800"/>
                                  <wp:effectExtent l="0" t="0" r="6350" b="6350"/>
                                  <wp:docPr id="1433972364"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0" cy="431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01A8F" id="_x0000_t202" coordsize="21600,21600" o:spt="202" path="m,l,21600r21600,l21600,xe">
                <v:stroke joinstyle="miter"/>
                <v:path gradientshapeok="t" o:connecttype="rect"/>
              </v:shapetype>
              <v:shape id="文字方塊 5" o:spid="_x0000_s1026" type="#_x0000_t202" style="position:absolute;left:0;text-align:left;margin-left:-3.5pt;margin-top:.65pt;width:129.6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lJ8gEAAMoDAAAOAAAAZHJzL2Uyb0RvYy54bWysU8tu2zAQvBfoPxC815INO2kEy0HqwEWB&#10;9AGk+QCKoiSiFJdd0pbcr++SchwjvQXVgeBqydmd2eH6duwNOyj0GmzJ57OcM2Ul1Nq2JX/6ufvw&#10;kTMfhK2FAatKflSe327ev1sPrlAL6MDUChmBWF8MruRdCK7IMi871Qs/A6csJRvAXgQKsc1qFAOh&#10;9yZb5PlVNgDWDkEq7+nv/ZTkm4TfNEqG703jVWCm5NRbSCumtYprtlmLokXhOi1PbYg3dNELbano&#10;GepeBMH2qP+B6rVE8NCEmYQ+g6bRUiUOxGaev2Lz2AmnEhcSx7uzTP7/wcpvh0f3A1kYP8FIA0wk&#10;vHsA+cszC9tO2FbdIcLQKVFT4XmULBucL05Xo9S+8BGkGr5CTUMW+wAJaGywj6oQT0boNIDjWXQ1&#10;BiZjyavl6mZBKUm51eI6X6WpZKJ4vu3Qh88KehY3JUcaakIXhwcfYjeieD4Si3kwut5pY1KAbbU1&#10;yA6CDLBLXyLw6pix8bCFeG1CjH8Szchs4hjGaqRkpFtBfSTCCJOh6AHQpgP8w9lAZiq5/70XqDgz&#10;XyyJdjNfLqP7UrBcXUe6eJmpLjPCSoIqeeBs2m7D5Ni9Q912VGkak4U7ErrRSYOXrk59k2GSNCdz&#10;R0dexunUyxPc/AUAAP//AwBQSwMEFAAGAAgAAAAhALqxv2jdAAAABwEAAA8AAABkcnMvZG93bnJl&#10;di54bWxMj81Ow0AMhO9IvMPKSFxQuyH9SUmzqQAJxLWlD+AkbhI1642y2yZ9e8wJjp4ZzXzOdpPt&#10;1JUG3zo28DyPQBGXrmq5NnD8/phtQPmAXGHnmAzcyMMuv7/LMK3cyHu6HkKtpIR9igaaEPpUa182&#10;ZNHPXU8s3skNFoOcQ62rAUcpt52Oo2itLbYsCw329N5QeT5crIHT1/i0ehmLz3BM9sv1G7ZJ4W7G&#10;PD5Mr1tQgabwF4ZffEGHXJgKd+HKq87ALJFXgugLUGLHqzgGVRjYLBeg80z/589/AAAA//8DAFBL&#10;AQItABQABgAIAAAAIQC2gziS/gAAAOEBAAATAAAAAAAAAAAAAAAAAAAAAABbQ29udGVudF9UeXBl&#10;c10ueG1sUEsBAi0AFAAGAAgAAAAhADj9If/WAAAAlAEAAAsAAAAAAAAAAAAAAAAALwEAAF9yZWxz&#10;Ly5yZWxzUEsBAi0AFAAGAAgAAAAhAMUvuUnyAQAAygMAAA4AAAAAAAAAAAAAAAAALgIAAGRycy9l&#10;Mm9Eb2MueG1sUEsBAi0AFAAGAAgAAAAhALqxv2jdAAAABwEAAA8AAAAAAAAAAAAAAAAATAQAAGRy&#10;cy9kb3ducmV2LnhtbFBLBQYAAAAABAAEAPMAAABWBQAAAAA=&#10;" stroked="f">
                <v:textbox>
                  <w:txbxContent>
                    <w:p w14:paraId="7EA63DDB" w14:textId="3C8FD040" w:rsidR="00D87138" w:rsidRPr="00D820D1" w:rsidRDefault="006F6769" w:rsidP="00D87138">
                      <w:pPr>
                        <w:rPr>
                          <w:rFonts w:ascii="微軟正黑體" w:eastAsia="微軟正黑體" w:hAnsi="微軟正黑體"/>
                          <w:sz w:val="20"/>
                        </w:rPr>
                      </w:pPr>
                      <w:r>
                        <w:rPr>
                          <w:noProof/>
                        </w:rPr>
                        <w:drawing>
                          <wp:inline distT="0" distB="0" distL="0" distR="0" wp14:anchorId="5DC4A4AE" wp14:editId="6DE8D49D">
                            <wp:extent cx="1460500" cy="431800"/>
                            <wp:effectExtent l="0" t="0" r="6350" b="6350"/>
                            <wp:docPr id="1433972364"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0" cy="431800"/>
                                    </a:xfrm>
                                    <a:prstGeom prst="rect">
                                      <a:avLst/>
                                    </a:prstGeom>
                                    <a:noFill/>
                                    <a:ln>
                                      <a:noFill/>
                                    </a:ln>
                                  </pic:spPr>
                                </pic:pic>
                              </a:graphicData>
                            </a:graphic>
                          </wp:inline>
                        </w:drawing>
                      </w:r>
                    </w:p>
                  </w:txbxContent>
                </v:textbox>
              </v:shape>
            </w:pict>
          </mc:Fallback>
        </mc:AlternateContent>
      </w:r>
      <w:r w:rsidR="00383A0A">
        <w:rPr>
          <w:noProof/>
        </w:rPr>
        <mc:AlternateContent>
          <mc:Choice Requires="wps">
            <w:drawing>
              <wp:anchor distT="45720" distB="45720" distL="114300" distR="114300" simplePos="0" relativeHeight="251658240" behindDoc="0" locked="0" layoutInCell="1" allowOverlap="1" wp14:anchorId="06A17DE4" wp14:editId="7C673970">
                <wp:simplePos x="0" y="0"/>
                <wp:positionH relativeFrom="column">
                  <wp:posOffset>1931035</wp:posOffset>
                </wp:positionH>
                <wp:positionV relativeFrom="paragraph">
                  <wp:posOffset>0</wp:posOffset>
                </wp:positionV>
                <wp:extent cx="2717165" cy="334010"/>
                <wp:effectExtent l="0" t="0" r="6985" b="889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334010"/>
                        </a:xfrm>
                        <a:prstGeom prst="rect">
                          <a:avLst/>
                        </a:prstGeom>
                        <a:solidFill>
                          <a:srgbClr val="FFFFFF"/>
                        </a:solidFill>
                        <a:ln w="9525">
                          <a:solidFill>
                            <a:srgbClr val="000000">
                              <a:alpha val="0"/>
                            </a:srgbClr>
                          </a:solidFill>
                          <a:miter lim="800000"/>
                          <a:headEnd/>
                          <a:tailEnd/>
                        </a:ln>
                      </wps:spPr>
                      <wps:txbx>
                        <w:txbxContent>
                          <w:p w14:paraId="77BCCD10" w14:textId="77777777" w:rsidR="002836A5" w:rsidRPr="007A0BAF" w:rsidRDefault="002836A5" w:rsidP="004123DA">
                            <w:pPr>
                              <w:spacing w:line="360" w:lineRule="exact"/>
                              <w:rPr>
                                <w:rFonts w:ascii="微軟正黑體" w:eastAsia="微軟正黑體" w:hAnsi="微軟正黑體"/>
                              </w:rPr>
                            </w:pPr>
                            <w:r w:rsidRPr="007A0BAF">
                              <w:rPr>
                                <w:rFonts w:ascii="微軟正黑體" w:eastAsia="微軟正黑體" w:hAnsi="微軟正黑體" w:hint="eastAsia"/>
                                <w:b/>
                                <w:spacing w:val="20"/>
                              </w:rPr>
                              <w:t>台灣區電機電子工業同業公會函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D38E" id="Text Box 3" o:spid="_x0000_s1027" type="#_x0000_t202" style="position:absolute;left:0;text-align:left;margin-left:152.05pt;margin-top:0;width:213.95pt;height:26.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71OAIAAHQEAAAOAAAAZHJzL2Uyb0RvYy54bWysVNtu2zAMfR+wfxD0vjjXpjXiFF26DAO6&#10;C9DuA2RZtoXJoiYpsbOvLyUlabphL8P8IFASdUieQ3p1O3SK7IV1EnRBJ6MxJUJzqKRuCvr9afvu&#10;mhLnma6YAi0KehCO3q7fvln1JhdTaEFVwhIE0S7vTUFb702eZY63omNuBEZovKzBdszj1jZZZVmP&#10;6J3KpuPxVdaDrYwFLpzD0/t0SdcRv64F91/r2glPVEExNx9XG9cyrNl6xfLGMtNKfkyD/UMWHZMa&#10;g56h7plnZGflH1Cd5BYc1H7EocugriUXsQasZjL+rZrHlhkRa0FynDnT5P4fLP+y/2aJrAo6p0Sz&#10;DiV6EoMn72Egs8BOb1yOTo8G3fyAx6hyrNSZB+A/HNGwaZluxJ210LeCVZjdJLzMLp4mHBdAyv4z&#10;VBiG7TxEoKG2XaAOySCIjiodzsqEVDgeTpeT5eRqQQnHu9lsjlzFECw/vTbW+Y8COhKMglpUPqKz&#10;/YPzIRuWn1xCMAdKVlupVNzYptwoS/YMu2QbvyP6KzelSV/Qm8V0kQj4K8Q4fim8Mi1LwKeMXYoW&#10;U3qF30mPs6BkV9DrhBC7M3D6QVfR9kyqZGM9Sh9JDrwmhv1QDlHNqEAQoITqgKxbSK2Po4pGC/YX&#10;JT22fUHdzx2zghL1SaNyN5P5PMxJ3MwXyylu7OVNeXnDNEeognpKkrnxabZ2xsqmxUipVzTcodq1&#10;jEK8ZHVMH1s7knEcwzA7l/vo9fKzWD8DAAD//wMAUEsDBBQABgAIAAAAIQCBh5MP3wAAAAcBAAAP&#10;AAAAZHJzL2Rvd25yZXYueG1sTI/BTsMwEETvSPyDtUjcqNMU2irEqaAIwaECEjjAzY23SUS8jmKn&#10;CX/f5QS3Wc1o5m26mWwrjtj7xpGC+SwCgVQ601Cl4OP98WoNwgdNRreOUMEPethk52epTowbKcdj&#10;ESrBJeQTraAOoUuk9GWNVvuZ65DYO7je6sBnX0nT65HLbSvjKFpKqxvihVp3uK2x/C4Gq2Ckt4eX&#10;bftVDK823+Hh6f5z95wrdXkx3d2CCDiFvzD84jM6ZMy0dwMZL1oFi+h6zlEF/BHbq0XMYq/gJl6C&#10;zFL5nz87AQAA//8DAFBLAQItABQABgAIAAAAIQC2gziS/gAAAOEBAAATAAAAAAAAAAAAAAAAAAAA&#10;AABbQ29udGVudF9UeXBlc10ueG1sUEsBAi0AFAAGAAgAAAAhADj9If/WAAAAlAEAAAsAAAAAAAAA&#10;AAAAAAAALwEAAF9yZWxzLy5yZWxzUEsBAi0AFAAGAAgAAAAhAGMfbvU4AgAAdAQAAA4AAAAAAAAA&#10;AAAAAAAALgIAAGRycy9lMm9Eb2MueG1sUEsBAi0AFAAGAAgAAAAhAIGHkw/fAAAABwEAAA8AAAAA&#10;AAAAAAAAAAAAkgQAAGRycy9kb3ducmV2LnhtbFBLBQYAAAAABAAEAPMAAACeBQAAAAA=&#10;">
                <v:stroke opacity="0"/>
                <v:textbox>
                  <w:txbxContent>
                    <w:p w:rsidR="002836A5" w:rsidRPr="007A0BAF" w:rsidRDefault="002836A5" w:rsidP="004123DA">
                      <w:pPr>
                        <w:spacing w:line="360" w:lineRule="exact"/>
                        <w:rPr>
                          <w:rFonts w:ascii="微軟正黑體" w:eastAsia="微軟正黑體" w:hAnsi="微軟正黑體"/>
                        </w:rPr>
                      </w:pPr>
                      <w:r w:rsidRPr="007A0BAF">
                        <w:rPr>
                          <w:rFonts w:ascii="微軟正黑體" w:eastAsia="微軟正黑體" w:hAnsi="微軟正黑體" w:hint="eastAsia"/>
                          <w:b/>
                          <w:spacing w:val="20"/>
                        </w:rPr>
                        <w:t>台灣區電機電子工業同業公會函</w:t>
                      </w:r>
                    </w:p>
                  </w:txbxContent>
                </v:textbox>
                <w10:wrap type="square"/>
              </v:shape>
            </w:pict>
          </mc:Fallback>
        </mc:AlternateContent>
      </w:r>
      <w:r w:rsidR="00383A0A">
        <w:rPr>
          <w:noProof/>
        </w:rPr>
        <mc:AlternateContent>
          <mc:Choice Requires="wps">
            <w:drawing>
              <wp:anchor distT="45720" distB="45720" distL="114300" distR="114300" simplePos="0" relativeHeight="251657216" behindDoc="0" locked="0" layoutInCell="1" allowOverlap="1" wp14:anchorId="1F1384EF" wp14:editId="4ADF996B">
                <wp:simplePos x="0" y="0"/>
                <wp:positionH relativeFrom="column">
                  <wp:posOffset>4400550</wp:posOffset>
                </wp:positionH>
                <wp:positionV relativeFrom="paragraph">
                  <wp:posOffset>46355</wp:posOffset>
                </wp:positionV>
                <wp:extent cx="2678430" cy="304800"/>
                <wp:effectExtent l="0" t="0" r="7620" b="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304800"/>
                        </a:xfrm>
                        <a:prstGeom prst="rect">
                          <a:avLst/>
                        </a:prstGeom>
                        <a:solidFill>
                          <a:srgbClr val="FFFFFF"/>
                        </a:solidFill>
                        <a:ln w="9525">
                          <a:solidFill>
                            <a:srgbClr val="000000">
                              <a:alpha val="0"/>
                            </a:srgbClr>
                          </a:solidFill>
                          <a:miter lim="800000"/>
                          <a:headEnd/>
                          <a:tailEnd/>
                        </a:ln>
                      </wps:spPr>
                      <wps:txbx>
                        <w:txbxContent>
                          <w:p w14:paraId="13FA7BC9" w14:textId="00ADC059" w:rsidR="002836A5" w:rsidRPr="005C3616" w:rsidRDefault="00126CB6" w:rsidP="00EA7615">
                            <w:pPr>
                              <w:spacing w:afterLines="20" w:after="72"/>
                              <w:ind w:leftChars="-50" w:left="-1" w:hangingChars="66" w:hanging="119"/>
                              <w:jc w:val="right"/>
                              <w:rPr>
                                <w:rFonts w:ascii="細明體" w:eastAsia="細明體" w:hAnsi="細明體"/>
                                <w:sz w:val="28"/>
                              </w:rPr>
                            </w:pPr>
                            <w:r>
                              <w:rPr>
                                <w:rFonts w:ascii="細明體" w:eastAsia="細明體" w:hAnsi="細明體" w:hint="eastAsia"/>
                                <w:sz w:val="18"/>
                              </w:rPr>
                              <w:t>1</w:t>
                            </w:r>
                            <w:r>
                              <w:rPr>
                                <w:rFonts w:ascii="細明體" w:eastAsia="細明體" w:hAnsi="細明體"/>
                                <w:sz w:val="18"/>
                              </w:rPr>
                              <w:t>1</w:t>
                            </w:r>
                            <w:r w:rsidR="006F6769">
                              <w:rPr>
                                <w:rFonts w:ascii="細明體" w:eastAsia="細明體" w:hAnsi="細明體" w:hint="eastAsia"/>
                                <w:sz w:val="18"/>
                              </w:rPr>
                              <w:t>3</w:t>
                            </w:r>
                            <w:r w:rsidR="002836A5" w:rsidRPr="000602FA">
                              <w:rPr>
                                <w:rFonts w:ascii="細明體" w:eastAsia="細明體" w:hAnsi="細明體" w:hint="eastAsia"/>
                                <w:sz w:val="18"/>
                              </w:rPr>
                              <w:t>年</w:t>
                            </w:r>
                            <w:r>
                              <w:rPr>
                                <w:rFonts w:ascii="細明體" w:eastAsia="細明體" w:hAnsi="細明體"/>
                                <w:sz w:val="18"/>
                              </w:rPr>
                              <w:t>9</w:t>
                            </w:r>
                            <w:r w:rsidR="002836A5" w:rsidRPr="000602FA">
                              <w:rPr>
                                <w:rFonts w:ascii="細明體" w:eastAsia="細明體" w:hAnsi="細明體" w:hint="eastAsia"/>
                                <w:sz w:val="18"/>
                              </w:rPr>
                              <w:t>月</w:t>
                            </w:r>
                            <w:r w:rsidR="00212825">
                              <w:rPr>
                                <w:rFonts w:ascii="細明體" w:eastAsia="細明體" w:hAnsi="細明體"/>
                                <w:sz w:val="18"/>
                              </w:rPr>
                              <w:t>5</w:t>
                            </w:r>
                            <w:r w:rsidR="002836A5" w:rsidRPr="005C3616">
                              <w:rPr>
                                <w:rFonts w:ascii="細明體" w:eastAsia="細明體" w:hAnsi="細明體" w:hint="eastAsia"/>
                                <w:sz w:val="18"/>
                              </w:rPr>
                              <w:t>日</w:t>
                            </w:r>
                            <w:r w:rsidR="002836A5" w:rsidRPr="005C3616">
                              <w:rPr>
                                <w:rFonts w:ascii="細明體" w:eastAsia="細明體" w:hAnsi="細明體"/>
                                <w:sz w:val="18"/>
                              </w:rPr>
                              <w:t xml:space="preserve">  </w:t>
                            </w:r>
                            <w:r w:rsidR="002836A5" w:rsidRPr="005C3616">
                              <w:rPr>
                                <w:rFonts w:ascii="細明體" w:eastAsia="細明體" w:hAnsi="細明體" w:hint="eastAsia"/>
                                <w:sz w:val="18"/>
                              </w:rPr>
                              <w:t>電電貿字第</w:t>
                            </w:r>
                            <w:r w:rsidR="00212825">
                              <w:rPr>
                                <w:rFonts w:ascii="細明體" w:eastAsia="細明體" w:hAnsi="細明體"/>
                                <w:sz w:val="18"/>
                              </w:rPr>
                              <w:t>11309-1210</w:t>
                            </w:r>
                            <w:r w:rsidR="002836A5" w:rsidRPr="005C3616">
                              <w:rPr>
                                <w:rFonts w:ascii="細明體" w:eastAsia="細明體" w:hAnsi="細明體" w:hint="eastAsia"/>
                                <w:sz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384EF" id="_x0000_t202" coordsize="21600,21600" o:spt="202" path="m,l,21600r21600,l21600,xe">
                <v:stroke joinstyle="miter"/>
                <v:path gradientshapeok="t" o:connecttype="rect"/>
              </v:shapetype>
              <v:shape id="文字方塊 2" o:spid="_x0000_s1028" type="#_x0000_t202" style="position:absolute;left:0;text-align:left;margin-left:346.5pt;margin-top:3.65pt;width:210.9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dkKgIAAE8EAAAOAAAAZHJzL2Uyb0RvYy54bWysVNtu2zAMfR+wfxD0vthJkzY14hRdugwD&#10;ugvQ7QNkWbaFyaImKbGzrx8lJWnWYS/D9CCIpnTIc0h6dTf2iuyFdRJ0SaeTnBKhOdRStyX99nX7&#10;ZkmJ80zXTIEWJT0IR+/Wr1+tBlOIGXSgamEJgmhXDKaknfemyDLHO9EzNwEjNDobsD3zaNo2qy0b&#10;EL1X2SzPr7MBbG0scOEcfn1ITrqO+E0juP/cNE54okqKufm427hXYc/WK1a0lplO8mMa7B+y6JnU&#10;GPQM9cA8Izsr/4DqJbfgoPETDn0GTSO5iByQzTR/weapY0ZELiiOM2eZ3P+D5Z/2T+aLJX58CyMW&#10;MJJw5hH4d0c0bDqmW3FvLQydYDUGngbJssG44vg0SO0KF0Cq4SPUWGS28xCBxsb2QRXkSRAdC3A4&#10;iy5GTzh+nF3fLOdX6OLou8rnyzxWJWPF6bWxzr8X0JNwKKnFokZ0tn90PmTDitOVEMyBkvVWKhUN&#10;21YbZcmeYQNs44oEXlxTmgwlvV3MFkmAv0LkcaXwynQsAZ8ydilaTOm3NHrpsc2V7EuK/HClxgua&#10;vtN1bELPpEpn5KP0UeSga1LYj9VIZI2ChbdB8wrqA6puIXU1TiEeOrA/KRmwo0vqfuyYFZSoDxor&#10;dzudz8MIRGO+uJmhYS891aWHaY5QJfWUpOPGp7HZGSvbDiOlXtFwj9VuZCzEc1bH9LFroxjHCQtj&#10;cWnHW8//gfUvAAAA//8DAFBLAwQUAAYACAAAACEAOuQvYuEAAAAJAQAADwAAAGRycy9kb3ducmV2&#10;LnhtbEyPwU7DMBBE70j8g7VI3KgTQlsIcSooQvRQQRM4wM2Nt0mEvY5ipwl/j3uC42pWM+9lq8lo&#10;dsTetZYExLMIGFJlVUu1gI/356tbYM5LUlJbQgE/6GCVn59lMlV2pAKPpa9ZKCGXSgGN913Kuasa&#10;NNLNbIcUsoPtjfTh7GuuejmGcqP5dRQtuJEthYVGdrhusPouByNgpN3T61p/lcObKbZ4eHn83G4K&#10;IS4vpod7YB4n//cMJ/yADnlg2tuBlGNawOIuCS5ewDIBdsrj+Ca47AXM5wnwPOP/DfJfAAAA//8D&#10;AFBLAQItABQABgAIAAAAIQC2gziS/gAAAOEBAAATAAAAAAAAAAAAAAAAAAAAAABbQ29udGVudF9U&#10;eXBlc10ueG1sUEsBAi0AFAAGAAgAAAAhADj9If/WAAAAlAEAAAsAAAAAAAAAAAAAAAAALwEAAF9y&#10;ZWxzLy5yZWxzUEsBAi0AFAAGAAgAAAAhAKAvh2QqAgAATwQAAA4AAAAAAAAAAAAAAAAALgIAAGRy&#10;cy9lMm9Eb2MueG1sUEsBAi0AFAAGAAgAAAAhADrkL2LhAAAACQEAAA8AAAAAAAAAAAAAAAAAhAQA&#10;AGRycy9kb3ducmV2LnhtbFBLBQYAAAAABAAEAPMAAACSBQAAAAA=&#10;">
                <v:stroke opacity="0"/>
                <v:textbox>
                  <w:txbxContent>
                    <w:p w14:paraId="13FA7BC9" w14:textId="00ADC059" w:rsidR="002836A5" w:rsidRPr="005C3616" w:rsidRDefault="00126CB6" w:rsidP="00EA7615">
                      <w:pPr>
                        <w:spacing w:afterLines="20" w:after="72"/>
                        <w:ind w:leftChars="-50" w:left="-1" w:hangingChars="66" w:hanging="119"/>
                        <w:jc w:val="right"/>
                        <w:rPr>
                          <w:rFonts w:ascii="細明體" w:eastAsia="細明體" w:hAnsi="細明體"/>
                          <w:sz w:val="28"/>
                        </w:rPr>
                      </w:pPr>
                      <w:r>
                        <w:rPr>
                          <w:rFonts w:ascii="細明體" w:eastAsia="細明體" w:hAnsi="細明體" w:hint="eastAsia"/>
                          <w:sz w:val="18"/>
                        </w:rPr>
                        <w:t>1</w:t>
                      </w:r>
                      <w:r>
                        <w:rPr>
                          <w:rFonts w:ascii="細明體" w:eastAsia="細明體" w:hAnsi="細明體"/>
                          <w:sz w:val="18"/>
                        </w:rPr>
                        <w:t>1</w:t>
                      </w:r>
                      <w:r w:rsidR="006F6769">
                        <w:rPr>
                          <w:rFonts w:ascii="細明體" w:eastAsia="細明體" w:hAnsi="細明體" w:hint="eastAsia"/>
                          <w:sz w:val="18"/>
                        </w:rPr>
                        <w:t>3</w:t>
                      </w:r>
                      <w:r w:rsidR="002836A5" w:rsidRPr="000602FA">
                        <w:rPr>
                          <w:rFonts w:ascii="細明體" w:eastAsia="細明體" w:hAnsi="細明體" w:hint="eastAsia"/>
                          <w:sz w:val="18"/>
                        </w:rPr>
                        <w:t>年</w:t>
                      </w:r>
                      <w:r>
                        <w:rPr>
                          <w:rFonts w:ascii="細明體" w:eastAsia="細明體" w:hAnsi="細明體"/>
                          <w:sz w:val="18"/>
                        </w:rPr>
                        <w:t>9</w:t>
                      </w:r>
                      <w:r w:rsidR="002836A5" w:rsidRPr="000602FA">
                        <w:rPr>
                          <w:rFonts w:ascii="細明體" w:eastAsia="細明體" w:hAnsi="細明體" w:hint="eastAsia"/>
                          <w:sz w:val="18"/>
                        </w:rPr>
                        <w:t>月</w:t>
                      </w:r>
                      <w:r w:rsidR="00212825">
                        <w:rPr>
                          <w:rFonts w:ascii="細明體" w:eastAsia="細明體" w:hAnsi="細明體"/>
                          <w:sz w:val="18"/>
                        </w:rPr>
                        <w:t>5</w:t>
                      </w:r>
                      <w:r w:rsidR="002836A5" w:rsidRPr="005C3616">
                        <w:rPr>
                          <w:rFonts w:ascii="細明體" w:eastAsia="細明體" w:hAnsi="細明體" w:hint="eastAsia"/>
                          <w:sz w:val="18"/>
                        </w:rPr>
                        <w:t>日</w:t>
                      </w:r>
                      <w:r w:rsidR="002836A5" w:rsidRPr="005C3616">
                        <w:rPr>
                          <w:rFonts w:ascii="細明體" w:eastAsia="細明體" w:hAnsi="細明體"/>
                          <w:sz w:val="18"/>
                        </w:rPr>
                        <w:t xml:space="preserve">  </w:t>
                      </w:r>
                      <w:r w:rsidR="002836A5" w:rsidRPr="005C3616">
                        <w:rPr>
                          <w:rFonts w:ascii="細明體" w:eastAsia="細明體" w:hAnsi="細明體" w:hint="eastAsia"/>
                          <w:sz w:val="18"/>
                        </w:rPr>
                        <w:t>電電貿字第</w:t>
                      </w:r>
                      <w:r w:rsidR="00212825">
                        <w:rPr>
                          <w:rFonts w:ascii="細明體" w:eastAsia="細明體" w:hAnsi="細明體"/>
                          <w:sz w:val="18"/>
                        </w:rPr>
                        <w:t>11309-1210</w:t>
                      </w:r>
                      <w:r w:rsidR="002836A5" w:rsidRPr="005C3616">
                        <w:rPr>
                          <w:rFonts w:ascii="細明體" w:eastAsia="細明體" w:hAnsi="細明體" w:hint="eastAsia"/>
                          <w:sz w:val="18"/>
                        </w:rPr>
                        <w:t>號</w:t>
                      </w:r>
                    </w:p>
                  </w:txbxContent>
                </v:textbox>
                <w10:wrap type="square"/>
              </v:shape>
            </w:pict>
          </mc:Fallback>
        </mc:AlternateContent>
      </w:r>
    </w:p>
    <w:p w14:paraId="687BD0AA" w14:textId="77777777" w:rsidR="00383A0A" w:rsidRDefault="00383A0A" w:rsidP="007A0BAF">
      <w:pPr>
        <w:pStyle w:val="a3"/>
        <w:spacing w:line="360" w:lineRule="exact"/>
        <w:ind w:firstLineChars="4" w:firstLine="12"/>
        <w:rPr>
          <w:rFonts w:ascii="微軟正黑體" w:eastAsia="微軟正黑體" w:hAnsi="微軟正黑體"/>
          <w:spacing w:val="-8"/>
          <w:szCs w:val="32"/>
        </w:rPr>
      </w:pPr>
    </w:p>
    <w:p w14:paraId="7100F235" w14:textId="79802B92" w:rsidR="002836A5" w:rsidRDefault="002836A5" w:rsidP="007A0BAF">
      <w:pPr>
        <w:pStyle w:val="a3"/>
        <w:spacing w:line="360" w:lineRule="exact"/>
        <w:ind w:firstLineChars="4" w:firstLine="12"/>
        <w:rPr>
          <w:rFonts w:ascii="微軟正黑體" w:eastAsia="微軟正黑體" w:hAnsi="微軟正黑體"/>
          <w:spacing w:val="-8"/>
          <w:szCs w:val="32"/>
        </w:rPr>
      </w:pPr>
      <w:r w:rsidRPr="007A0BAF">
        <w:rPr>
          <w:rFonts w:ascii="微軟正黑體" w:eastAsia="微軟正黑體" w:hAnsi="微軟正黑體"/>
          <w:spacing w:val="-8"/>
          <w:szCs w:val="32"/>
        </w:rPr>
        <w:t>202</w:t>
      </w:r>
      <w:r w:rsidR="0060442C">
        <w:rPr>
          <w:rFonts w:ascii="微軟正黑體" w:eastAsia="微軟正黑體" w:hAnsi="微軟正黑體" w:hint="eastAsia"/>
          <w:spacing w:val="-8"/>
          <w:szCs w:val="32"/>
        </w:rPr>
        <w:t>5</w:t>
      </w:r>
      <w:r w:rsidRPr="007A0BAF">
        <w:rPr>
          <w:rFonts w:ascii="微軟正黑體" w:eastAsia="微軟正黑體" w:hAnsi="微軟正黑體" w:hint="eastAsia"/>
          <w:spacing w:val="-8"/>
          <w:szCs w:val="32"/>
        </w:rPr>
        <w:t>年印度電子供應鏈展</w:t>
      </w:r>
    </w:p>
    <w:p w14:paraId="4C58C880" w14:textId="77777777" w:rsidR="002836A5" w:rsidRPr="007A0BAF" w:rsidRDefault="002836A5" w:rsidP="007A0BAF">
      <w:pPr>
        <w:pStyle w:val="a3"/>
        <w:spacing w:line="360" w:lineRule="exact"/>
        <w:ind w:firstLineChars="4" w:firstLine="12"/>
        <w:rPr>
          <w:rFonts w:ascii="微軟正黑體" w:eastAsia="微軟正黑體" w:hAnsi="微軟正黑體"/>
          <w:spacing w:val="-8"/>
          <w:szCs w:val="32"/>
        </w:rPr>
      </w:pPr>
      <w:r w:rsidRPr="007A0BAF">
        <w:rPr>
          <w:rFonts w:ascii="微軟正黑體" w:eastAsia="微軟正黑體" w:hAnsi="微軟正黑體"/>
          <w:spacing w:val="-8"/>
          <w:szCs w:val="32"/>
        </w:rPr>
        <w:t xml:space="preserve">(Source </w:t>
      </w:r>
      <w:smartTag w:uri="urn:schemas-microsoft-com:office:smarttags" w:element="country-region">
        <w:smartTag w:uri="urn:schemas-microsoft-com:office:smarttags" w:element="place">
          <w:r w:rsidRPr="007A0BAF">
            <w:rPr>
              <w:rFonts w:ascii="微軟正黑體" w:eastAsia="微軟正黑體" w:hAnsi="微軟正黑體"/>
              <w:spacing w:val="-8"/>
              <w:szCs w:val="32"/>
            </w:rPr>
            <w:t>India</w:t>
          </w:r>
        </w:smartTag>
      </w:smartTag>
      <w:r w:rsidRPr="007A0BAF">
        <w:rPr>
          <w:rFonts w:ascii="微軟正黑體" w:eastAsia="微軟正黑體" w:hAnsi="微軟正黑體"/>
          <w:spacing w:val="-8"/>
          <w:szCs w:val="32"/>
        </w:rPr>
        <w:t xml:space="preserve"> Electronics Supply Chain)</w:t>
      </w:r>
    </w:p>
    <w:p w14:paraId="0510AA0D" w14:textId="77777777" w:rsidR="002836A5" w:rsidRDefault="002836A5" w:rsidP="007A0BAF">
      <w:pPr>
        <w:pStyle w:val="3"/>
        <w:spacing w:line="360" w:lineRule="exact"/>
        <w:rPr>
          <w:rFonts w:ascii="微軟正黑體" w:eastAsia="微軟正黑體" w:hAnsi="微軟正黑體"/>
          <w:spacing w:val="4"/>
          <w:sz w:val="24"/>
          <w:szCs w:val="24"/>
        </w:rPr>
      </w:pPr>
    </w:p>
    <w:p w14:paraId="6B585623" w14:textId="77777777" w:rsidR="002836A5" w:rsidRDefault="002836A5" w:rsidP="007A0BAF">
      <w:pPr>
        <w:pStyle w:val="3"/>
        <w:numPr>
          <w:ilvl w:val="0"/>
          <w:numId w:val="12"/>
        </w:numPr>
        <w:spacing w:line="360" w:lineRule="exact"/>
        <w:ind w:left="284" w:hanging="284"/>
        <w:rPr>
          <w:rFonts w:ascii="微軟正黑體" w:eastAsia="微軟正黑體" w:hAnsi="微軟正黑體"/>
          <w:spacing w:val="4"/>
          <w:sz w:val="24"/>
          <w:szCs w:val="24"/>
        </w:rPr>
      </w:pPr>
      <w:r w:rsidRPr="007A0BAF">
        <w:rPr>
          <w:rFonts w:ascii="微軟正黑體" w:eastAsia="微軟正黑體" w:hAnsi="微軟正黑體" w:hint="eastAsia"/>
          <w:spacing w:val="4"/>
          <w:sz w:val="24"/>
          <w:szCs w:val="24"/>
        </w:rPr>
        <w:t>根據國際貨幣基金</w:t>
      </w:r>
      <w:r w:rsidRPr="007A0BAF">
        <w:rPr>
          <w:rFonts w:ascii="微軟正黑體" w:eastAsia="微軟正黑體" w:hAnsi="微軟正黑體"/>
          <w:spacing w:val="4"/>
          <w:sz w:val="24"/>
          <w:szCs w:val="24"/>
        </w:rPr>
        <w:t xml:space="preserve"> </w:t>
      </w:r>
      <w:r w:rsidRPr="007A0BAF">
        <w:rPr>
          <w:rFonts w:ascii="微軟正黑體" w:eastAsia="微軟正黑體" w:hAnsi="微軟正黑體" w:hint="eastAsia"/>
          <w:spacing w:val="4"/>
          <w:sz w:val="24"/>
          <w:szCs w:val="24"/>
        </w:rPr>
        <w:t>（</w:t>
      </w:r>
      <w:r w:rsidRPr="007A0BAF">
        <w:rPr>
          <w:rFonts w:ascii="微軟正黑體" w:eastAsia="微軟正黑體" w:hAnsi="微軟正黑體"/>
          <w:spacing w:val="4"/>
          <w:sz w:val="24"/>
          <w:szCs w:val="24"/>
        </w:rPr>
        <w:t>IMF</w:t>
      </w:r>
      <w:r w:rsidRPr="007A0BAF">
        <w:rPr>
          <w:rFonts w:ascii="微軟正黑體" w:eastAsia="微軟正黑體" w:hAnsi="微軟正黑體" w:hint="eastAsia"/>
          <w:spacing w:val="4"/>
          <w:sz w:val="24"/>
          <w:szCs w:val="24"/>
        </w:rPr>
        <w:t>）的國內生產毛額（</w:t>
      </w:r>
      <w:r w:rsidRPr="007A0BAF">
        <w:rPr>
          <w:rFonts w:ascii="微軟正黑體" w:eastAsia="微軟正黑體" w:hAnsi="微軟正黑體"/>
          <w:spacing w:val="4"/>
          <w:sz w:val="24"/>
          <w:szCs w:val="24"/>
        </w:rPr>
        <w:t>GDP</w:t>
      </w:r>
      <w:r w:rsidRPr="007A0BAF">
        <w:rPr>
          <w:rFonts w:ascii="微軟正黑體" w:eastAsia="微軟正黑體" w:hAnsi="微軟正黑體" w:hint="eastAsia"/>
          <w:spacing w:val="4"/>
          <w:sz w:val="24"/>
          <w:szCs w:val="24"/>
        </w:rPr>
        <w:t>）數據，印度經濟在</w:t>
      </w:r>
      <w:r w:rsidRPr="007A0BAF">
        <w:rPr>
          <w:rFonts w:ascii="微軟正黑體" w:eastAsia="微軟正黑體" w:hAnsi="微軟正黑體"/>
          <w:spacing w:val="4"/>
          <w:sz w:val="24"/>
          <w:szCs w:val="24"/>
        </w:rPr>
        <w:t xml:space="preserve"> 2021 </w:t>
      </w:r>
      <w:r w:rsidRPr="007A0BAF">
        <w:rPr>
          <w:rFonts w:ascii="微軟正黑體" w:eastAsia="微軟正黑體" w:hAnsi="微軟正黑體" w:hint="eastAsia"/>
          <w:spacing w:val="4"/>
          <w:sz w:val="24"/>
          <w:szCs w:val="24"/>
        </w:rPr>
        <w:t>年第</w:t>
      </w:r>
      <w:r w:rsidRPr="007A0BAF">
        <w:rPr>
          <w:rFonts w:ascii="微軟正黑體" w:eastAsia="微軟正黑體" w:hAnsi="微軟正黑體"/>
          <w:spacing w:val="4"/>
          <w:sz w:val="24"/>
          <w:szCs w:val="24"/>
        </w:rPr>
        <w:t xml:space="preserve"> 4 </w:t>
      </w:r>
      <w:r w:rsidRPr="007A0BAF">
        <w:rPr>
          <w:rFonts w:ascii="微軟正黑體" w:eastAsia="微軟正黑體" w:hAnsi="微軟正黑體" w:hint="eastAsia"/>
          <w:spacing w:val="4"/>
          <w:sz w:val="24"/>
          <w:szCs w:val="24"/>
        </w:rPr>
        <w:t>季超越英國，晉升全球第</w:t>
      </w:r>
      <w:r w:rsidRPr="007A0BAF">
        <w:rPr>
          <w:rFonts w:ascii="微軟正黑體" w:eastAsia="微軟正黑體" w:hAnsi="微軟正黑體"/>
          <w:spacing w:val="4"/>
          <w:sz w:val="24"/>
          <w:szCs w:val="24"/>
        </w:rPr>
        <w:t xml:space="preserve"> 5 </w:t>
      </w:r>
      <w:r w:rsidRPr="007A0BAF">
        <w:rPr>
          <w:rFonts w:ascii="微軟正黑體" w:eastAsia="微軟正黑體" w:hAnsi="微軟正黑體" w:hint="eastAsia"/>
          <w:spacing w:val="4"/>
          <w:sz w:val="24"/>
          <w:szCs w:val="24"/>
        </w:rPr>
        <w:t>大經濟體，僅次於美國、中國、日本、德國。印度為我國第</w:t>
      </w:r>
      <w:r w:rsidRPr="007A0BAF">
        <w:rPr>
          <w:rFonts w:ascii="微軟正黑體" w:eastAsia="微軟正黑體" w:hAnsi="微軟正黑體"/>
          <w:spacing w:val="4"/>
          <w:sz w:val="24"/>
          <w:szCs w:val="24"/>
        </w:rPr>
        <w:t>15</w:t>
      </w:r>
      <w:r w:rsidRPr="007A0BAF">
        <w:rPr>
          <w:rFonts w:ascii="微軟正黑體" w:eastAsia="微軟正黑體" w:hAnsi="微軟正黑體" w:hint="eastAsia"/>
          <w:spacing w:val="4"/>
          <w:sz w:val="24"/>
          <w:szCs w:val="24"/>
        </w:rPr>
        <w:t>大貿易夥伴，</w:t>
      </w:r>
      <w:r w:rsidRPr="007A0BAF">
        <w:rPr>
          <w:rFonts w:ascii="微軟正黑體" w:eastAsia="微軟正黑體" w:hAnsi="微軟正黑體"/>
          <w:spacing w:val="4"/>
          <w:sz w:val="24"/>
          <w:szCs w:val="24"/>
        </w:rPr>
        <w:t>2021</w:t>
      </w:r>
      <w:r w:rsidRPr="007A0BAF">
        <w:rPr>
          <w:rFonts w:ascii="微軟正黑體" w:eastAsia="微軟正黑體" w:hAnsi="微軟正黑體" w:hint="eastAsia"/>
          <w:spacing w:val="4"/>
          <w:sz w:val="24"/>
          <w:szCs w:val="24"/>
        </w:rPr>
        <w:t>年台印度的雙邊貿易額達</w:t>
      </w:r>
      <w:r w:rsidRPr="007A0BAF">
        <w:rPr>
          <w:rFonts w:ascii="微軟正黑體" w:eastAsia="微軟正黑體" w:hAnsi="微軟正黑體"/>
          <w:spacing w:val="4"/>
          <w:sz w:val="24"/>
          <w:szCs w:val="24"/>
        </w:rPr>
        <w:t>77</w:t>
      </w:r>
      <w:r w:rsidRPr="007A0BAF">
        <w:rPr>
          <w:rFonts w:ascii="微軟正黑體" w:eastAsia="微軟正黑體" w:hAnsi="微軟正黑體" w:hint="eastAsia"/>
          <w:spacing w:val="4"/>
          <w:sz w:val="24"/>
          <w:szCs w:val="24"/>
        </w:rPr>
        <w:t>億美元，較前一年成長</w:t>
      </w:r>
      <w:r w:rsidRPr="007A0BAF">
        <w:rPr>
          <w:rFonts w:ascii="微軟正黑體" w:eastAsia="微軟正黑體" w:hAnsi="微軟正黑體"/>
          <w:spacing w:val="4"/>
          <w:sz w:val="24"/>
          <w:szCs w:val="24"/>
        </w:rPr>
        <w:t>64%</w:t>
      </w:r>
      <w:r w:rsidRPr="007A0BAF">
        <w:rPr>
          <w:rFonts w:ascii="微軟正黑體" w:eastAsia="微軟正黑體" w:hAnsi="微軟正黑體" w:hint="eastAsia"/>
          <w:spacing w:val="4"/>
          <w:sz w:val="24"/>
          <w:szCs w:val="24"/>
        </w:rPr>
        <w:t>。台灣對印度投資超過</w:t>
      </w:r>
      <w:r w:rsidRPr="007A0BAF">
        <w:rPr>
          <w:rFonts w:ascii="微軟正黑體" w:eastAsia="微軟正黑體" w:hAnsi="微軟正黑體"/>
          <w:spacing w:val="4"/>
          <w:sz w:val="24"/>
          <w:szCs w:val="24"/>
        </w:rPr>
        <w:t>6</w:t>
      </w:r>
      <w:r w:rsidRPr="007A0BAF">
        <w:rPr>
          <w:rFonts w:ascii="微軟正黑體" w:eastAsia="微軟正黑體" w:hAnsi="微軟正黑體" w:hint="eastAsia"/>
          <w:spacing w:val="4"/>
          <w:sz w:val="24"/>
          <w:szCs w:val="24"/>
        </w:rPr>
        <w:t>億</w:t>
      </w:r>
      <w:r w:rsidRPr="007A0BAF">
        <w:rPr>
          <w:rFonts w:ascii="微軟正黑體" w:eastAsia="微軟正黑體" w:hAnsi="微軟正黑體"/>
          <w:spacing w:val="4"/>
          <w:sz w:val="24"/>
          <w:szCs w:val="24"/>
        </w:rPr>
        <w:t>9</w:t>
      </w:r>
      <w:r w:rsidRPr="007A0BAF">
        <w:rPr>
          <w:rFonts w:ascii="微軟正黑體" w:eastAsia="微軟正黑體" w:hAnsi="微軟正黑體" w:hint="eastAsia"/>
          <w:spacing w:val="4"/>
          <w:sz w:val="24"/>
          <w:szCs w:val="24"/>
        </w:rPr>
        <w:t>千萬美元，投資項目主要在電子、電腦軟硬體、橡膠及其他工業產品，鴻海、緯創、和碩、台達電子、正崴、臻鼎等台商設立之印度工廠座落在南印度清奈、</w:t>
      </w:r>
      <w:r w:rsidRPr="007A0BAF">
        <w:rPr>
          <w:rFonts w:ascii="微軟正黑體" w:eastAsia="微軟正黑體" w:hAnsi="微軟正黑體"/>
          <w:spacing w:val="4"/>
          <w:sz w:val="24"/>
          <w:szCs w:val="24"/>
        </w:rPr>
        <w:t>Sri City</w:t>
      </w:r>
      <w:r w:rsidRPr="007A0BAF">
        <w:rPr>
          <w:rFonts w:ascii="微軟正黑體" w:eastAsia="微軟正黑體" w:hAnsi="微軟正黑體" w:hint="eastAsia"/>
          <w:spacing w:val="4"/>
          <w:sz w:val="24"/>
          <w:szCs w:val="24"/>
        </w:rPr>
        <w:t>、班加羅爾等地區，逐步形成一條電子製造廊道；加上與清奈、班加羅爾及海德拉巴三城勾勒出之三角地區與廊道相互重疊，未來將成為印度的電子、資通訊、軟體等產業的</w:t>
      </w:r>
      <w:r w:rsidRPr="007A0BAF">
        <w:rPr>
          <w:rFonts w:ascii="微軟正黑體" w:eastAsia="微軟正黑體" w:hAnsi="微軟正黑體"/>
          <w:spacing w:val="4"/>
          <w:sz w:val="24"/>
          <w:szCs w:val="24"/>
        </w:rPr>
        <w:t>ICT</w:t>
      </w:r>
      <w:r w:rsidRPr="007A0BAF">
        <w:rPr>
          <w:rFonts w:ascii="微軟正黑體" w:eastAsia="微軟正黑體" w:hAnsi="微軟正黑體" w:hint="eastAsia"/>
          <w:spacing w:val="4"/>
          <w:sz w:val="24"/>
          <w:szCs w:val="24"/>
        </w:rPr>
        <w:t>特區</w:t>
      </w:r>
    </w:p>
    <w:p w14:paraId="36ED7D5E" w14:textId="15708956" w:rsidR="002836A5" w:rsidRPr="007A0BAF" w:rsidRDefault="002836A5" w:rsidP="007A0BAF">
      <w:pPr>
        <w:pStyle w:val="3"/>
        <w:numPr>
          <w:ilvl w:val="0"/>
          <w:numId w:val="12"/>
        </w:numPr>
        <w:spacing w:line="360" w:lineRule="exact"/>
        <w:ind w:left="284" w:hanging="284"/>
        <w:rPr>
          <w:rFonts w:ascii="微軟正黑體" w:eastAsia="微軟正黑體" w:hAnsi="微軟正黑體"/>
          <w:spacing w:val="4"/>
          <w:sz w:val="24"/>
          <w:szCs w:val="24"/>
        </w:rPr>
      </w:pPr>
      <w:r w:rsidRPr="007A0BAF">
        <w:rPr>
          <w:rFonts w:ascii="微軟正黑體" w:eastAsia="微軟正黑體" w:hAnsi="微軟正黑體" w:hint="eastAsia"/>
          <w:spacing w:val="4"/>
          <w:sz w:val="24"/>
          <w:szCs w:val="24"/>
        </w:rPr>
        <w:t>自</w:t>
      </w:r>
      <w:r w:rsidRPr="007A0BAF">
        <w:rPr>
          <w:rFonts w:ascii="微軟正黑體" w:eastAsia="微軟正黑體" w:hAnsi="微軟正黑體"/>
          <w:spacing w:val="4"/>
          <w:sz w:val="24"/>
          <w:szCs w:val="24"/>
        </w:rPr>
        <w:t>2009</w:t>
      </w:r>
      <w:r w:rsidRPr="007A0BAF">
        <w:rPr>
          <w:rFonts w:ascii="微軟正黑體" w:eastAsia="微軟正黑體" w:hAnsi="微軟正黑體" w:hint="eastAsia"/>
          <w:spacing w:val="4"/>
          <w:sz w:val="24"/>
          <w:szCs w:val="24"/>
        </w:rPr>
        <w:t>年以來，印度電子工業協會</w:t>
      </w:r>
      <w:r w:rsidRPr="007A0BAF">
        <w:rPr>
          <w:rFonts w:ascii="微軟正黑體" w:eastAsia="微軟正黑體" w:hAnsi="微軟正黑體"/>
          <w:spacing w:val="4"/>
          <w:sz w:val="24"/>
          <w:szCs w:val="24"/>
        </w:rPr>
        <w:t>(ELCINA)</w:t>
      </w:r>
      <w:r w:rsidRPr="007A0BAF">
        <w:rPr>
          <w:rFonts w:ascii="微軟正黑體" w:eastAsia="微軟正黑體" w:hAnsi="微軟正黑體" w:hint="eastAsia"/>
          <w:spacing w:val="4"/>
          <w:sz w:val="24"/>
          <w:szCs w:val="24"/>
        </w:rPr>
        <w:t>每年都會在清奈舉辦大型商業論壇「印度電子供應鏈展」，</w:t>
      </w:r>
      <w:r>
        <w:rPr>
          <w:rFonts w:ascii="微軟正黑體" w:eastAsia="微軟正黑體" w:hAnsi="微軟正黑體" w:hint="eastAsia"/>
          <w:spacing w:val="4"/>
          <w:sz w:val="24"/>
          <w:szCs w:val="24"/>
        </w:rPr>
        <w:t>邀請</w:t>
      </w:r>
      <w:r w:rsidRPr="007A0BAF">
        <w:rPr>
          <w:rFonts w:ascii="微軟正黑體" w:eastAsia="微軟正黑體" w:hAnsi="微軟正黑體" w:hint="eastAsia"/>
          <w:spacing w:val="4"/>
          <w:sz w:val="24"/>
          <w:szCs w:val="24"/>
        </w:rPr>
        <w:t>來自</w:t>
      </w:r>
      <w:r>
        <w:rPr>
          <w:rFonts w:ascii="微軟正黑體" w:eastAsia="微軟正黑體" w:hAnsi="微軟正黑體" w:hint="eastAsia"/>
          <w:spacing w:val="4"/>
          <w:sz w:val="24"/>
          <w:szCs w:val="24"/>
        </w:rPr>
        <w:t>印度</w:t>
      </w:r>
      <w:r w:rsidRPr="007A0BAF">
        <w:rPr>
          <w:rFonts w:ascii="微軟正黑體" w:eastAsia="微軟正黑體" w:hAnsi="微軟正黑體" w:hint="eastAsia"/>
          <w:spacing w:val="4"/>
          <w:sz w:val="24"/>
          <w:szCs w:val="24"/>
        </w:rPr>
        <w:t>各地和海外的製造商和買家，與電子行業的參與者就採購和業務發展進行交流與互動。</w:t>
      </w:r>
      <w:r w:rsidRPr="007A0BAF">
        <w:rPr>
          <w:rFonts w:ascii="微軟正黑體" w:eastAsia="微軟正黑體" w:hAnsi="微軟正黑體"/>
          <w:spacing w:val="4"/>
          <w:sz w:val="24"/>
          <w:szCs w:val="24"/>
        </w:rPr>
        <w:t>Source India</w:t>
      </w:r>
      <w:r w:rsidRPr="007A0BAF">
        <w:rPr>
          <w:rFonts w:ascii="微軟正黑體" w:eastAsia="微軟正黑體" w:hAnsi="微軟正黑體" w:hint="eastAsia"/>
          <w:spacing w:val="4"/>
          <w:sz w:val="24"/>
          <w:szCs w:val="24"/>
        </w:rPr>
        <w:t>被視為由行業創建的獨特</w:t>
      </w:r>
      <w:r w:rsidRPr="007A0BAF">
        <w:rPr>
          <w:rFonts w:ascii="微軟正黑體" w:eastAsia="微軟正黑體" w:hAnsi="微軟正黑體"/>
          <w:spacing w:val="4"/>
          <w:sz w:val="24"/>
          <w:szCs w:val="24"/>
        </w:rPr>
        <w:t xml:space="preserve"> B2B </w:t>
      </w:r>
      <w:r w:rsidRPr="007A0BAF">
        <w:rPr>
          <w:rFonts w:ascii="微軟正黑體" w:eastAsia="微軟正黑體" w:hAnsi="微軟正黑體" w:hint="eastAsia"/>
          <w:spacing w:val="4"/>
          <w:sz w:val="24"/>
          <w:szCs w:val="24"/>
        </w:rPr>
        <w:t>平台，旨在加速印度電子硬體製造業的發展並與印度電子工業協會的合作夥伴國家分享商機。</w:t>
      </w:r>
      <w:r w:rsidRPr="007A0BAF">
        <w:rPr>
          <w:rFonts w:ascii="微軟正黑體" w:eastAsia="微軟正黑體" w:hAnsi="微軟正黑體"/>
          <w:spacing w:val="4"/>
          <w:sz w:val="24"/>
          <w:szCs w:val="24"/>
        </w:rPr>
        <w:t xml:space="preserve">Source India </w:t>
      </w:r>
      <w:r w:rsidRPr="007A0BAF">
        <w:rPr>
          <w:rFonts w:ascii="微軟正黑體" w:eastAsia="微軟正黑體" w:hAnsi="微軟正黑體" w:hint="eastAsia"/>
          <w:spacing w:val="4"/>
          <w:sz w:val="24"/>
          <w:szCs w:val="24"/>
        </w:rPr>
        <w:t>包括會議、展覽和買賣雙方見面會，作為業務發展互動的論壇，為所有大、中、小型行業提供價值。該展會凸顯了商機、</w:t>
      </w:r>
      <w:r w:rsidRPr="007A0BAF">
        <w:rPr>
          <w:rFonts w:ascii="微軟正黑體" w:eastAsia="微軟正黑體" w:hAnsi="微軟正黑體"/>
          <w:spacing w:val="4"/>
          <w:sz w:val="24"/>
          <w:szCs w:val="24"/>
        </w:rPr>
        <w:t xml:space="preserve">B2B </w:t>
      </w:r>
      <w:r w:rsidRPr="007A0BAF">
        <w:rPr>
          <w:rFonts w:ascii="微軟正黑體" w:eastAsia="微軟正黑體" w:hAnsi="微軟正黑體" w:hint="eastAsia"/>
          <w:spacing w:val="4"/>
          <w:sz w:val="24"/>
          <w:szCs w:val="24"/>
        </w:rPr>
        <w:t>會議，使政府能夠了解業界期望、知識和資訊共享，尤其是有關支持性政策的訊息。本展會將於</w:t>
      </w:r>
      <w:r w:rsidRPr="007A0BAF">
        <w:rPr>
          <w:rFonts w:ascii="微軟正黑體" w:eastAsia="微軟正黑體" w:hAnsi="微軟正黑體"/>
          <w:spacing w:val="4"/>
          <w:sz w:val="24"/>
          <w:szCs w:val="24"/>
        </w:rPr>
        <w:t>202</w:t>
      </w:r>
      <w:r w:rsidR="0060442C">
        <w:rPr>
          <w:rFonts w:ascii="微軟正黑體" w:eastAsia="微軟正黑體" w:hAnsi="微軟正黑體" w:hint="eastAsia"/>
          <w:spacing w:val="4"/>
          <w:sz w:val="24"/>
          <w:szCs w:val="24"/>
        </w:rPr>
        <w:t>5</w:t>
      </w:r>
      <w:r w:rsidRPr="007A0BAF">
        <w:rPr>
          <w:rFonts w:ascii="微軟正黑體" w:eastAsia="微軟正黑體" w:hAnsi="微軟正黑體" w:hint="eastAsia"/>
          <w:spacing w:val="4"/>
          <w:sz w:val="24"/>
          <w:szCs w:val="24"/>
        </w:rPr>
        <w:t>年</w:t>
      </w:r>
      <w:r w:rsidR="0060442C">
        <w:rPr>
          <w:rFonts w:ascii="微軟正黑體" w:eastAsia="微軟正黑體" w:hAnsi="微軟正黑體" w:hint="eastAsia"/>
          <w:spacing w:val="4"/>
          <w:sz w:val="24"/>
          <w:szCs w:val="24"/>
        </w:rPr>
        <w:t>2</w:t>
      </w:r>
      <w:r w:rsidRPr="007A0BAF">
        <w:rPr>
          <w:rFonts w:ascii="微軟正黑體" w:eastAsia="微軟正黑體" w:hAnsi="微軟正黑體" w:hint="eastAsia"/>
          <w:spacing w:val="4"/>
          <w:sz w:val="24"/>
          <w:szCs w:val="24"/>
        </w:rPr>
        <w:t>月</w:t>
      </w:r>
      <w:r w:rsidR="0060442C">
        <w:rPr>
          <w:rFonts w:ascii="微軟正黑體" w:eastAsia="微軟正黑體" w:hAnsi="微軟正黑體" w:hint="eastAsia"/>
          <w:spacing w:val="4"/>
          <w:sz w:val="24"/>
          <w:szCs w:val="24"/>
        </w:rPr>
        <w:t>18</w:t>
      </w:r>
      <w:r w:rsidRPr="007A0BAF">
        <w:rPr>
          <w:rFonts w:ascii="微軟正黑體" w:eastAsia="微軟正黑體" w:hAnsi="微軟正黑體" w:hint="eastAsia"/>
          <w:spacing w:val="4"/>
          <w:sz w:val="24"/>
          <w:szCs w:val="24"/>
        </w:rPr>
        <w:t>至</w:t>
      </w:r>
      <w:r w:rsidR="0060442C">
        <w:rPr>
          <w:rFonts w:ascii="微軟正黑體" w:eastAsia="微軟正黑體" w:hAnsi="微軟正黑體" w:hint="eastAsia"/>
          <w:spacing w:val="4"/>
          <w:sz w:val="24"/>
          <w:szCs w:val="24"/>
        </w:rPr>
        <w:t>19</w:t>
      </w:r>
      <w:r w:rsidRPr="007A0BAF">
        <w:rPr>
          <w:rFonts w:ascii="微軟正黑體" w:eastAsia="微軟正黑體" w:hAnsi="微軟正黑體" w:hint="eastAsia"/>
          <w:spacing w:val="4"/>
          <w:sz w:val="24"/>
          <w:szCs w:val="24"/>
        </w:rPr>
        <w:t>日於印度泰米爾納德邦</w:t>
      </w:r>
      <w:r w:rsidRPr="007A0BAF">
        <w:rPr>
          <w:rFonts w:ascii="微軟正黑體" w:eastAsia="微軟正黑體" w:hAnsi="微軟正黑體"/>
          <w:spacing w:val="4"/>
          <w:sz w:val="24"/>
          <w:szCs w:val="24"/>
        </w:rPr>
        <w:t>-</w:t>
      </w:r>
      <w:r w:rsidRPr="007A0BAF">
        <w:rPr>
          <w:rFonts w:ascii="微軟正黑體" w:eastAsia="微軟正黑體" w:hAnsi="微軟正黑體" w:hint="eastAsia"/>
          <w:spacing w:val="4"/>
          <w:sz w:val="24"/>
          <w:szCs w:val="24"/>
        </w:rPr>
        <w:t>清奈貿易中心舉辦。</w:t>
      </w:r>
    </w:p>
    <w:p w14:paraId="4FEF5457" w14:textId="6201AA76" w:rsidR="002836A5" w:rsidRPr="007A0BAF" w:rsidRDefault="002836A5" w:rsidP="007A0BAF">
      <w:pPr>
        <w:pStyle w:val="3"/>
        <w:numPr>
          <w:ilvl w:val="0"/>
          <w:numId w:val="12"/>
        </w:numPr>
        <w:spacing w:line="360" w:lineRule="exact"/>
        <w:ind w:left="284" w:hanging="284"/>
        <w:rPr>
          <w:rFonts w:ascii="微軟正黑體" w:eastAsia="微軟正黑體" w:hAnsi="微軟正黑體"/>
          <w:spacing w:val="4"/>
          <w:sz w:val="21"/>
        </w:rPr>
      </w:pPr>
      <w:r w:rsidRPr="007A0BAF">
        <w:rPr>
          <w:rFonts w:ascii="微軟正黑體" w:eastAsia="微軟正黑體" w:hAnsi="微軟正黑體" w:hint="eastAsia"/>
          <w:spacing w:val="4"/>
          <w:sz w:val="24"/>
          <w:szCs w:val="24"/>
        </w:rPr>
        <w:t>根據主辦單位統計資料，</w:t>
      </w:r>
      <w:r w:rsidRPr="007A0BAF">
        <w:rPr>
          <w:rFonts w:ascii="微軟正黑體" w:eastAsia="微軟正黑體" w:hAnsi="微軟正黑體"/>
          <w:spacing w:val="4"/>
          <w:sz w:val="24"/>
          <w:szCs w:val="24"/>
        </w:rPr>
        <w:t>202</w:t>
      </w:r>
      <w:r w:rsidR="0060442C">
        <w:rPr>
          <w:rFonts w:ascii="微軟正黑體" w:eastAsia="微軟正黑體" w:hAnsi="微軟正黑體" w:hint="eastAsia"/>
          <w:spacing w:val="4"/>
          <w:sz w:val="24"/>
          <w:szCs w:val="24"/>
        </w:rPr>
        <w:t>4</w:t>
      </w:r>
      <w:r w:rsidRPr="007A0BAF">
        <w:rPr>
          <w:rFonts w:ascii="微軟正黑體" w:eastAsia="微軟正黑體" w:hAnsi="微軟正黑體" w:hint="eastAsia"/>
          <w:spacing w:val="4"/>
          <w:sz w:val="24"/>
          <w:szCs w:val="24"/>
        </w:rPr>
        <w:t>年展會，有一半以上為國際展商，買主來自電子、再生能源、汽車電子等領域。展品範圍則涵蓋原材料及零件、</w:t>
      </w:r>
      <w:r w:rsidRPr="007A0BAF">
        <w:rPr>
          <w:rFonts w:ascii="微軟正黑體" w:eastAsia="微軟正黑體" w:hAnsi="微軟正黑體"/>
          <w:spacing w:val="4"/>
          <w:sz w:val="24"/>
          <w:szCs w:val="24"/>
        </w:rPr>
        <w:t>PCB</w:t>
      </w:r>
      <w:r w:rsidRPr="007A0BAF">
        <w:rPr>
          <w:rFonts w:ascii="微軟正黑體" w:eastAsia="微軟正黑體" w:hAnsi="微軟正黑體" w:hint="eastAsia"/>
          <w:spacing w:val="4"/>
          <w:sz w:val="24"/>
          <w:szCs w:val="24"/>
        </w:rPr>
        <w:t>組件、電子製造服務、半導體供應鏈、電動汽車、手機及配件、</w:t>
      </w:r>
      <w:smartTag w:uri="urn:schemas-microsoft-com:office:smarttags" w:element="chmetcnv">
        <w:smartTagPr>
          <w:attr w:name="UnitName" w:val="m"/>
          <w:attr w:name="SourceValue" w:val="3"/>
          <w:attr w:name="HasSpace" w:val="False"/>
          <w:attr w:name="Negative" w:val="False"/>
          <w:attr w:name="NumberType" w:val="1"/>
          <w:attr w:name="TCSC" w:val="0"/>
        </w:smartTagPr>
        <w:r w:rsidRPr="007A0BAF">
          <w:rPr>
            <w:rFonts w:ascii="微軟正黑體" w:eastAsia="微軟正黑體" w:hAnsi="微軟正黑體"/>
            <w:spacing w:val="4"/>
            <w:sz w:val="24"/>
            <w:szCs w:val="24"/>
          </w:rPr>
          <w:t>5G</w:t>
        </w:r>
      </w:smartTag>
      <w:r w:rsidRPr="007A0BAF">
        <w:rPr>
          <w:rFonts w:ascii="微軟正黑體" w:eastAsia="微軟正黑體" w:hAnsi="微軟正黑體" w:hint="eastAsia"/>
          <w:spacing w:val="4"/>
          <w:sz w:val="24"/>
          <w:szCs w:val="24"/>
        </w:rPr>
        <w:t>電信、消費性電子產品、</w:t>
      </w:r>
      <w:r w:rsidRPr="007A0BAF">
        <w:rPr>
          <w:rFonts w:ascii="微軟正黑體" w:eastAsia="微軟正黑體" w:hAnsi="微軟正黑體"/>
          <w:spacing w:val="4"/>
          <w:sz w:val="24"/>
          <w:szCs w:val="24"/>
        </w:rPr>
        <w:t>LED</w:t>
      </w:r>
      <w:r w:rsidRPr="007A0BAF">
        <w:rPr>
          <w:rFonts w:ascii="微軟正黑體" w:eastAsia="微軟正黑體" w:hAnsi="微軟正黑體" w:hint="eastAsia"/>
          <w:spacing w:val="4"/>
          <w:sz w:val="24"/>
          <w:szCs w:val="24"/>
        </w:rPr>
        <w:t>照明、工業、電力、醫療電子、新興技術、智慧城市、人工智能、工業物聯網、等相關領域。</w:t>
      </w:r>
    </w:p>
    <w:p w14:paraId="2B837B9A" w14:textId="77777777" w:rsidR="002836A5" w:rsidRPr="007A0BAF" w:rsidRDefault="002836A5" w:rsidP="005661AD">
      <w:pPr>
        <w:pStyle w:val="3"/>
        <w:spacing w:before="240" w:after="240" w:line="360" w:lineRule="exact"/>
        <w:ind w:left="160" w:hanging="160"/>
        <w:jc w:val="center"/>
        <w:rPr>
          <w:rFonts w:ascii="微軟正黑體" w:eastAsia="微軟正黑體" w:hAnsi="微軟正黑體"/>
          <w:b/>
          <w:sz w:val="22"/>
          <w:szCs w:val="21"/>
          <w:bdr w:val="single" w:sz="4" w:space="0" w:color="auto"/>
        </w:rPr>
      </w:pPr>
      <w:r w:rsidRPr="007A0BAF">
        <w:rPr>
          <w:rFonts w:ascii="微軟正黑體" w:eastAsia="微軟正黑體" w:hAnsi="微軟正黑體" w:hint="eastAsia"/>
          <w:b/>
          <w:sz w:val="22"/>
          <w:szCs w:val="21"/>
          <w:bdr w:val="single" w:sz="4" w:space="0" w:color="auto"/>
        </w:rPr>
        <w:t>參展需知</w:t>
      </w:r>
    </w:p>
    <w:p w14:paraId="6E298F4B" w14:textId="1D766336" w:rsidR="002836A5" w:rsidRPr="007A0BAF" w:rsidRDefault="002836A5" w:rsidP="000A3D72">
      <w:pPr>
        <w:pStyle w:val="3"/>
        <w:spacing w:line="400" w:lineRule="exact"/>
        <w:ind w:leftChars="7" w:left="639" w:hanging="622"/>
        <w:jc w:val="left"/>
        <w:rPr>
          <w:rFonts w:ascii="微軟正黑體" w:eastAsia="微軟正黑體" w:hAnsi="微軟正黑體"/>
          <w:sz w:val="22"/>
          <w:szCs w:val="22"/>
        </w:rPr>
      </w:pPr>
      <w:r w:rsidRPr="007A0BAF">
        <w:rPr>
          <w:rFonts w:ascii="微軟正黑體" w:eastAsia="微軟正黑體" w:hAnsi="Wingdings 3" w:hint="eastAsia"/>
          <w:b/>
          <w:sz w:val="22"/>
          <w:szCs w:val="22"/>
        </w:rPr>
        <w:sym w:font="Wingdings 3" w:char="F086"/>
      </w:r>
      <w:r w:rsidRPr="007A0BAF">
        <w:rPr>
          <w:rFonts w:ascii="微軟正黑體" w:eastAsia="微軟正黑體" w:hAnsi="微軟正黑體"/>
          <w:b/>
          <w:sz w:val="22"/>
          <w:szCs w:val="22"/>
        </w:rPr>
        <w:t xml:space="preserve"> </w:t>
      </w:r>
      <w:r w:rsidRPr="007A0BAF">
        <w:rPr>
          <w:rFonts w:ascii="微軟正黑體" w:eastAsia="微軟正黑體" w:hAnsi="微軟正黑體" w:hint="eastAsia"/>
          <w:b/>
          <w:sz w:val="22"/>
          <w:szCs w:val="22"/>
        </w:rPr>
        <w:t>展覽時間：</w:t>
      </w:r>
      <w:r w:rsidRPr="007A0BAF">
        <w:rPr>
          <w:rFonts w:ascii="微軟正黑體" w:eastAsia="微軟正黑體" w:hAnsi="微軟正黑體"/>
          <w:spacing w:val="4"/>
          <w:sz w:val="22"/>
          <w:szCs w:val="22"/>
        </w:rPr>
        <w:t>202</w:t>
      </w:r>
      <w:r w:rsidR="0017103E">
        <w:rPr>
          <w:rFonts w:ascii="微軟正黑體" w:eastAsia="微軟正黑體" w:hAnsi="微軟正黑體" w:hint="eastAsia"/>
          <w:spacing w:val="4"/>
          <w:sz w:val="22"/>
          <w:szCs w:val="22"/>
        </w:rPr>
        <w:t>5</w:t>
      </w:r>
      <w:r w:rsidRPr="007A0BAF">
        <w:rPr>
          <w:rFonts w:ascii="微軟正黑體" w:eastAsia="微軟正黑體" w:hAnsi="微軟正黑體" w:hint="eastAsia"/>
          <w:spacing w:val="4"/>
          <w:sz w:val="22"/>
          <w:szCs w:val="22"/>
        </w:rPr>
        <w:t>年</w:t>
      </w:r>
      <w:r w:rsidR="0060442C">
        <w:rPr>
          <w:rFonts w:ascii="微軟正黑體" w:eastAsia="微軟正黑體" w:hAnsi="微軟正黑體" w:hint="eastAsia"/>
          <w:spacing w:val="4"/>
          <w:sz w:val="22"/>
          <w:szCs w:val="22"/>
        </w:rPr>
        <w:t>2</w:t>
      </w:r>
      <w:r w:rsidRPr="007A0BAF">
        <w:rPr>
          <w:rFonts w:ascii="微軟正黑體" w:eastAsia="微軟正黑體" w:hAnsi="微軟正黑體" w:hint="eastAsia"/>
          <w:sz w:val="22"/>
          <w:szCs w:val="22"/>
        </w:rPr>
        <w:t>月</w:t>
      </w:r>
      <w:r w:rsidR="0060442C">
        <w:rPr>
          <w:rFonts w:ascii="微軟正黑體" w:eastAsia="微軟正黑體" w:hAnsi="微軟正黑體" w:hint="eastAsia"/>
          <w:sz w:val="22"/>
          <w:szCs w:val="22"/>
        </w:rPr>
        <w:t>18</w:t>
      </w:r>
      <w:r w:rsidRPr="007A0BAF">
        <w:rPr>
          <w:rFonts w:ascii="微軟正黑體" w:eastAsia="微軟正黑體" w:hAnsi="微軟正黑體" w:hint="eastAsia"/>
          <w:sz w:val="22"/>
          <w:szCs w:val="22"/>
        </w:rPr>
        <w:t>日至</w:t>
      </w:r>
      <w:r w:rsidR="0060442C">
        <w:rPr>
          <w:rFonts w:ascii="微軟正黑體" w:eastAsia="微軟正黑體" w:hAnsi="微軟正黑體" w:hint="eastAsia"/>
          <w:sz w:val="22"/>
          <w:szCs w:val="22"/>
        </w:rPr>
        <w:t>2</w:t>
      </w:r>
      <w:r w:rsidRPr="007A0BAF">
        <w:rPr>
          <w:rFonts w:ascii="微軟正黑體" w:eastAsia="微軟正黑體" w:hAnsi="微軟正黑體" w:hint="eastAsia"/>
          <w:sz w:val="22"/>
          <w:szCs w:val="22"/>
        </w:rPr>
        <w:t>月</w:t>
      </w:r>
      <w:r w:rsidR="0060442C">
        <w:rPr>
          <w:rFonts w:ascii="微軟正黑體" w:eastAsia="微軟正黑體" w:hAnsi="微軟正黑體" w:hint="eastAsia"/>
          <w:sz w:val="22"/>
          <w:szCs w:val="22"/>
        </w:rPr>
        <w:t>19</w:t>
      </w:r>
      <w:r w:rsidRPr="007A0BAF">
        <w:rPr>
          <w:rFonts w:ascii="微軟正黑體" w:eastAsia="微軟正黑體" w:hAnsi="微軟正黑體" w:hint="eastAsia"/>
          <w:sz w:val="22"/>
          <w:szCs w:val="22"/>
        </w:rPr>
        <w:t>日</w:t>
      </w:r>
      <w:r w:rsidRPr="007A0BAF">
        <w:rPr>
          <w:rFonts w:ascii="微軟正黑體" w:eastAsia="微軟正黑體" w:hAnsi="微軟正黑體"/>
          <w:sz w:val="22"/>
          <w:szCs w:val="22"/>
        </w:rPr>
        <w:t xml:space="preserve"> (</w:t>
      </w:r>
      <w:r w:rsidRPr="007A0BAF">
        <w:rPr>
          <w:rFonts w:ascii="微軟正黑體" w:eastAsia="微軟正黑體" w:hAnsi="微軟正黑體" w:hint="eastAsia"/>
          <w:sz w:val="22"/>
          <w:szCs w:val="22"/>
        </w:rPr>
        <w:t>共</w:t>
      </w:r>
      <w:r w:rsidRPr="007A0BAF">
        <w:rPr>
          <w:rFonts w:ascii="微軟正黑體" w:eastAsia="微軟正黑體" w:hAnsi="微軟正黑體"/>
          <w:sz w:val="22"/>
          <w:szCs w:val="22"/>
        </w:rPr>
        <w:t>2</w:t>
      </w:r>
      <w:r w:rsidRPr="007A0BAF">
        <w:rPr>
          <w:rFonts w:ascii="微軟正黑體" w:eastAsia="微軟正黑體" w:hAnsi="微軟正黑體" w:hint="eastAsia"/>
          <w:sz w:val="22"/>
          <w:szCs w:val="22"/>
        </w:rPr>
        <w:t>天</w:t>
      </w:r>
      <w:r w:rsidRPr="007A0BAF">
        <w:rPr>
          <w:rFonts w:ascii="微軟正黑體" w:eastAsia="微軟正黑體" w:hAnsi="微軟正黑體"/>
          <w:sz w:val="22"/>
          <w:szCs w:val="22"/>
        </w:rPr>
        <w:t xml:space="preserve">) </w:t>
      </w:r>
      <w:r w:rsidRPr="007A0BAF">
        <w:rPr>
          <w:rFonts w:ascii="微軟正黑體" w:eastAsia="微軟正黑體" w:hAnsi="微軟正黑體"/>
          <w:sz w:val="22"/>
          <w:szCs w:val="22"/>
        </w:rPr>
        <w:tab/>
      </w:r>
    </w:p>
    <w:p w14:paraId="4B6B33F8" w14:textId="77777777" w:rsidR="002836A5" w:rsidRPr="007A0BAF" w:rsidRDefault="002836A5" w:rsidP="000A3D72">
      <w:pPr>
        <w:pStyle w:val="3"/>
        <w:spacing w:line="400" w:lineRule="exact"/>
        <w:ind w:leftChars="7" w:left="639" w:hanging="622"/>
        <w:jc w:val="left"/>
        <w:rPr>
          <w:rFonts w:ascii="微軟正黑體" w:eastAsia="微軟正黑體" w:hAnsi="微軟正黑體"/>
          <w:sz w:val="22"/>
          <w:szCs w:val="22"/>
        </w:rPr>
      </w:pPr>
      <w:r w:rsidRPr="007A0BAF">
        <w:rPr>
          <w:rFonts w:ascii="微軟正黑體" w:eastAsia="微軟正黑體" w:hAnsi="Wingdings 3" w:hint="eastAsia"/>
          <w:b/>
          <w:sz w:val="22"/>
          <w:szCs w:val="22"/>
        </w:rPr>
        <w:sym w:font="Wingdings 3" w:char="F086"/>
      </w:r>
      <w:r w:rsidRPr="007A0BAF">
        <w:rPr>
          <w:rFonts w:ascii="微軟正黑體" w:eastAsia="微軟正黑體" w:hAnsi="微軟正黑體"/>
          <w:b/>
          <w:sz w:val="22"/>
          <w:szCs w:val="22"/>
        </w:rPr>
        <w:t xml:space="preserve"> </w:t>
      </w:r>
      <w:r w:rsidRPr="007A0BAF">
        <w:rPr>
          <w:rFonts w:ascii="微軟正黑體" w:eastAsia="微軟正黑體" w:hAnsi="微軟正黑體" w:hint="eastAsia"/>
          <w:b/>
          <w:sz w:val="22"/>
          <w:szCs w:val="22"/>
        </w:rPr>
        <w:t>展覽地點：</w:t>
      </w:r>
      <w:r w:rsidRPr="007A0BAF">
        <w:rPr>
          <w:rFonts w:ascii="微軟正黑體" w:eastAsia="微軟正黑體" w:hAnsi="微軟正黑體" w:hint="eastAsia"/>
          <w:sz w:val="22"/>
          <w:szCs w:val="22"/>
        </w:rPr>
        <w:t>印度清奈貿易中心</w:t>
      </w:r>
      <w:r w:rsidRPr="007A0BAF">
        <w:rPr>
          <w:rFonts w:ascii="微軟正黑體" w:eastAsia="微軟正黑體" w:hAnsi="微軟正黑體"/>
          <w:sz w:val="22"/>
          <w:szCs w:val="22"/>
        </w:rPr>
        <w:t>(Chennai Trade Centre)</w:t>
      </w:r>
    </w:p>
    <w:p w14:paraId="6AB59785" w14:textId="77777777" w:rsidR="002836A5" w:rsidRPr="007A0BAF" w:rsidRDefault="002836A5" w:rsidP="000A3D72">
      <w:pPr>
        <w:pStyle w:val="3"/>
        <w:spacing w:line="400" w:lineRule="exact"/>
        <w:ind w:leftChars="7" w:left="639" w:hanging="622"/>
        <w:jc w:val="left"/>
        <w:rPr>
          <w:rFonts w:ascii="微軟正黑體" w:eastAsia="微軟正黑體" w:hAnsi="微軟正黑體"/>
          <w:spacing w:val="4"/>
          <w:sz w:val="22"/>
          <w:szCs w:val="22"/>
        </w:rPr>
      </w:pPr>
      <w:r w:rsidRPr="007A0BAF">
        <w:rPr>
          <w:rFonts w:ascii="微軟正黑體" w:eastAsia="微軟正黑體" w:hAnsi="Wingdings 3" w:hint="eastAsia"/>
          <w:b/>
          <w:sz w:val="22"/>
          <w:szCs w:val="22"/>
        </w:rPr>
        <w:sym w:font="Wingdings 3" w:char="F086"/>
      </w:r>
      <w:r w:rsidRPr="007A0BAF">
        <w:rPr>
          <w:rFonts w:ascii="微軟正黑體" w:eastAsia="微軟正黑體" w:hAnsi="微軟正黑體"/>
          <w:b/>
          <w:sz w:val="22"/>
          <w:szCs w:val="22"/>
        </w:rPr>
        <w:t xml:space="preserve"> </w:t>
      </w:r>
      <w:r w:rsidRPr="007A0BAF">
        <w:rPr>
          <w:rFonts w:ascii="微軟正黑體" w:eastAsia="微軟正黑體" w:hAnsi="微軟正黑體" w:hint="eastAsia"/>
          <w:b/>
          <w:sz w:val="22"/>
          <w:szCs w:val="22"/>
        </w:rPr>
        <w:t>展品項目</w:t>
      </w:r>
      <w:r w:rsidRPr="007A0BAF">
        <w:rPr>
          <w:rFonts w:ascii="微軟正黑體" w:eastAsia="微軟正黑體" w:hAnsi="微軟正黑體" w:hint="eastAsia"/>
          <w:spacing w:val="4"/>
          <w:sz w:val="22"/>
          <w:szCs w:val="22"/>
        </w:rPr>
        <w:t>：</w:t>
      </w:r>
    </w:p>
    <w:p w14:paraId="5382AEC5" w14:textId="77777777" w:rsidR="002836A5" w:rsidRPr="007A0BAF" w:rsidRDefault="002836A5" w:rsidP="000A3D72">
      <w:pPr>
        <w:pStyle w:val="3"/>
        <w:spacing w:line="400" w:lineRule="exact"/>
        <w:ind w:leftChars="36" w:left="363" w:hanging="277"/>
        <w:jc w:val="left"/>
        <w:rPr>
          <w:rFonts w:ascii="微軟正黑體" w:eastAsia="微軟正黑體" w:hAnsi="微軟正黑體"/>
          <w:spacing w:val="4"/>
          <w:sz w:val="22"/>
          <w:szCs w:val="22"/>
        </w:rPr>
      </w:pPr>
      <w:r w:rsidRPr="007A0BAF">
        <w:rPr>
          <w:rFonts w:ascii="微軟正黑體" w:eastAsia="微軟正黑體" w:hAnsi="微軟正黑體"/>
          <w:b/>
          <w:sz w:val="22"/>
          <w:szCs w:val="22"/>
        </w:rPr>
        <w:t xml:space="preserve">  </w:t>
      </w:r>
      <w:r w:rsidRPr="007A0BAF">
        <w:rPr>
          <w:rFonts w:ascii="微軟正黑體" w:eastAsia="微軟正黑體" w:hAnsi="微軟正黑體" w:hint="eastAsia"/>
          <w:spacing w:val="4"/>
          <w:sz w:val="24"/>
          <w:szCs w:val="24"/>
        </w:rPr>
        <w:t>原材料及零件、</w:t>
      </w:r>
      <w:r w:rsidRPr="007A0BAF">
        <w:rPr>
          <w:rFonts w:ascii="微軟正黑體" w:eastAsia="微軟正黑體" w:hAnsi="微軟正黑體"/>
          <w:spacing w:val="4"/>
          <w:sz w:val="24"/>
          <w:szCs w:val="24"/>
        </w:rPr>
        <w:t>PCB</w:t>
      </w:r>
      <w:r w:rsidRPr="007A0BAF">
        <w:rPr>
          <w:rFonts w:ascii="微軟正黑體" w:eastAsia="微軟正黑體" w:hAnsi="微軟正黑體" w:hint="eastAsia"/>
          <w:spacing w:val="4"/>
          <w:sz w:val="24"/>
          <w:szCs w:val="24"/>
        </w:rPr>
        <w:t>組件、電子製造服務、半導體供應鏈、電動汽車、手機及配件、</w:t>
      </w:r>
      <w:smartTag w:uri="urn:schemas-microsoft-com:office:smarttags" w:element="chmetcnv">
        <w:smartTagPr>
          <w:attr w:name="UnitName" w:val="m"/>
          <w:attr w:name="SourceValue" w:val="3"/>
          <w:attr w:name="HasSpace" w:val="False"/>
          <w:attr w:name="Negative" w:val="False"/>
          <w:attr w:name="NumberType" w:val="1"/>
          <w:attr w:name="TCSC" w:val="0"/>
        </w:smartTagPr>
        <w:r w:rsidRPr="007A0BAF">
          <w:rPr>
            <w:rFonts w:ascii="微軟正黑體" w:eastAsia="微軟正黑體" w:hAnsi="微軟正黑體"/>
            <w:spacing w:val="4"/>
            <w:sz w:val="24"/>
            <w:szCs w:val="24"/>
          </w:rPr>
          <w:t>5G</w:t>
        </w:r>
      </w:smartTag>
      <w:r w:rsidRPr="007A0BAF">
        <w:rPr>
          <w:rFonts w:ascii="微軟正黑體" w:eastAsia="微軟正黑體" w:hAnsi="微軟正黑體" w:hint="eastAsia"/>
          <w:spacing w:val="4"/>
          <w:sz w:val="24"/>
          <w:szCs w:val="24"/>
        </w:rPr>
        <w:t>電信、消費性電子產品、</w:t>
      </w:r>
      <w:r w:rsidRPr="007A0BAF">
        <w:rPr>
          <w:rFonts w:ascii="微軟正黑體" w:eastAsia="微軟正黑體" w:hAnsi="微軟正黑體"/>
          <w:spacing w:val="4"/>
          <w:sz w:val="24"/>
          <w:szCs w:val="24"/>
        </w:rPr>
        <w:t>LED</w:t>
      </w:r>
      <w:r w:rsidRPr="007A0BAF">
        <w:rPr>
          <w:rFonts w:ascii="微軟正黑體" w:eastAsia="微軟正黑體" w:hAnsi="微軟正黑體" w:hint="eastAsia"/>
          <w:spacing w:val="4"/>
          <w:sz w:val="24"/>
          <w:szCs w:val="24"/>
        </w:rPr>
        <w:t>照明、工業、電力、醫療電子、新興技術、智慧城市、人工智能、工業物聯網、無人機和國防電子等相關領域。</w:t>
      </w:r>
    </w:p>
    <w:p w14:paraId="57779328" w14:textId="77777777" w:rsidR="002836A5" w:rsidRPr="007A0BAF" w:rsidRDefault="002836A5" w:rsidP="000A3D72">
      <w:pPr>
        <w:pStyle w:val="3"/>
        <w:tabs>
          <w:tab w:val="left" w:pos="142"/>
        </w:tabs>
        <w:spacing w:line="400" w:lineRule="exact"/>
        <w:jc w:val="left"/>
        <w:rPr>
          <w:rFonts w:ascii="微軟正黑體" w:eastAsia="微軟正黑體" w:hAnsi="微軟正黑體"/>
          <w:b/>
          <w:sz w:val="22"/>
          <w:szCs w:val="22"/>
        </w:rPr>
      </w:pPr>
      <w:r w:rsidRPr="007A0BAF">
        <w:rPr>
          <w:rFonts w:ascii="微軟正黑體" w:eastAsia="微軟正黑體" w:hAnsi="Wingdings 3" w:hint="eastAsia"/>
          <w:sz w:val="22"/>
          <w:szCs w:val="22"/>
        </w:rPr>
        <w:sym w:font="Wingdings 3" w:char="F086"/>
      </w:r>
      <w:r w:rsidRPr="007A0BAF">
        <w:rPr>
          <w:rFonts w:ascii="微軟正黑體" w:eastAsia="微軟正黑體" w:hAnsi="微軟正黑體"/>
          <w:sz w:val="22"/>
          <w:szCs w:val="22"/>
        </w:rPr>
        <w:t xml:space="preserve"> </w:t>
      </w:r>
      <w:r w:rsidRPr="007A0BAF">
        <w:rPr>
          <w:rFonts w:ascii="微軟正黑體" w:eastAsia="微軟正黑體" w:hAnsi="微軟正黑體" w:hint="eastAsia"/>
          <w:b/>
          <w:sz w:val="22"/>
          <w:szCs w:val="22"/>
        </w:rPr>
        <w:t>標準攤位</w:t>
      </w:r>
      <w:r w:rsidRPr="007A0BAF">
        <w:rPr>
          <w:rFonts w:ascii="微軟正黑體" w:eastAsia="微軟正黑體" w:hAnsi="微軟正黑體"/>
          <w:b/>
          <w:sz w:val="22"/>
          <w:szCs w:val="22"/>
        </w:rPr>
        <w:t>-</w:t>
      </w:r>
      <w:r w:rsidRPr="007A0BAF">
        <w:rPr>
          <w:rFonts w:ascii="微軟正黑體" w:eastAsia="微軟正黑體" w:hAnsi="微軟正黑體" w:hint="eastAsia"/>
          <w:b/>
          <w:sz w:val="22"/>
          <w:szCs w:val="22"/>
        </w:rPr>
        <w:t>每</w:t>
      </w:r>
      <w:r>
        <w:rPr>
          <w:rFonts w:ascii="微軟正黑體" w:eastAsia="微軟正黑體" w:hAnsi="微軟正黑體"/>
          <w:b/>
          <w:sz w:val="22"/>
          <w:szCs w:val="22"/>
        </w:rPr>
        <w:t>3Mx</w:t>
      </w:r>
      <w:smartTag w:uri="urn:schemas-microsoft-com:office:smarttags" w:element="chmetcnv">
        <w:smartTagPr>
          <w:attr w:name="UnitName" w:val="m"/>
          <w:attr w:name="SourceValue" w:val="3"/>
          <w:attr w:name="HasSpace" w:val="False"/>
          <w:attr w:name="Negative" w:val="False"/>
          <w:attr w:name="NumberType" w:val="1"/>
          <w:attr w:name="TCSC" w:val="0"/>
        </w:smartTagPr>
        <w:r>
          <w:rPr>
            <w:rFonts w:ascii="微軟正黑體" w:eastAsia="微軟正黑體" w:hAnsi="微軟正黑體"/>
            <w:b/>
            <w:sz w:val="22"/>
            <w:szCs w:val="22"/>
          </w:rPr>
          <w:t>3M</w:t>
        </w:r>
      </w:smartTag>
      <w:r w:rsidRPr="007A0BAF">
        <w:rPr>
          <w:rFonts w:ascii="微軟正黑體" w:eastAsia="微軟正黑體" w:hAnsi="微軟正黑體" w:hint="eastAsia"/>
          <w:b/>
          <w:sz w:val="22"/>
          <w:szCs w:val="22"/>
        </w:rPr>
        <w:t>平方公尺攤位費用：</w:t>
      </w:r>
    </w:p>
    <w:p w14:paraId="21554C56" w14:textId="527B9A51" w:rsidR="002836A5" w:rsidRPr="007A0BAF" w:rsidRDefault="002836A5" w:rsidP="000A3D72">
      <w:pPr>
        <w:spacing w:line="400" w:lineRule="exact"/>
        <w:ind w:leftChars="125" w:left="460" w:hanging="160"/>
        <w:jc w:val="both"/>
        <w:rPr>
          <w:rFonts w:ascii="微軟正黑體" w:eastAsia="微軟正黑體" w:hAnsi="微軟正黑體" w:cs="Arial"/>
          <w:color w:val="000000"/>
          <w:sz w:val="22"/>
          <w:szCs w:val="22"/>
        </w:rPr>
      </w:pPr>
      <w:r w:rsidRPr="007A0BAF">
        <w:rPr>
          <w:rFonts w:ascii="微軟正黑體" w:eastAsia="微軟正黑體" w:hAnsi="微軟正黑體" w:cs="Arial" w:hint="eastAsia"/>
          <w:color w:val="000000"/>
          <w:sz w:val="22"/>
          <w:szCs w:val="22"/>
        </w:rPr>
        <w:t>會</w:t>
      </w:r>
      <w:r w:rsidRPr="007A0BAF">
        <w:rPr>
          <w:rFonts w:ascii="微軟正黑體" w:eastAsia="微軟正黑體" w:hAnsi="微軟正黑體" w:cs="Arial"/>
          <w:color w:val="000000"/>
          <w:sz w:val="22"/>
          <w:szCs w:val="22"/>
        </w:rPr>
        <w:t xml:space="preserve">            </w:t>
      </w:r>
      <w:r w:rsidRPr="007A0BAF">
        <w:rPr>
          <w:rFonts w:ascii="微軟正黑體" w:eastAsia="微軟正黑體" w:hAnsi="微軟正黑體" w:cs="Arial" w:hint="eastAsia"/>
          <w:color w:val="000000"/>
          <w:sz w:val="22"/>
          <w:szCs w:val="22"/>
        </w:rPr>
        <w:t>員：</w:t>
      </w:r>
      <w:r>
        <w:rPr>
          <w:rFonts w:ascii="微軟正黑體" w:eastAsia="微軟正黑體" w:hAnsi="微軟正黑體" w:cs="Arial" w:hint="eastAsia"/>
          <w:color w:val="000000"/>
          <w:sz w:val="22"/>
          <w:szCs w:val="22"/>
        </w:rPr>
        <w:t>新台幣</w:t>
      </w:r>
      <w:r w:rsidR="0060442C">
        <w:rPr>
          <w:rFonts w:ascii="微軟正黑體" w:eastAsia="微軟正黑體" w:hAnsi="微軟正黑體" w:cs="Arial" w:hint="eastAsia"/>
          <w:color w:val="000000"/>
          <w:sz w:val="22"/>
          <w:szCs w:val="22"/>
        </w:rPr>
        <w:t>50</w:t>
      </w:r>
      <w:r w:rsidRPr="007A0BAF">
        <w:rPr>
          <w:rFonts w:ascii="微軟正黑體" w:eastAsia="微軟正黑體" w:hAnsi="微軟正黑體" w:cs="Arial"/>
          <w:color w:val="000000"/>
          <w:sz w:val="22"/>
          <w:szCs w:val="22"/>
        </w:rPr>
        <w:t>,000</w:t>
      </w:r>
      <w:r w:rsidRPr="007A0BAF">
        <w:rPr>
          <w:rFonts w:ascii="微軟正黑體" w:eastAsia="微軟正黑體" w:hAnsi="微軟正黑體" w:cs="Arial" w:hint="eastAsia"/>
          <w:color w:val="000000"/>
          <w:sz w:val="22"/>
          <w:szCs w:val="22"/>
        </w:rPr>
        <w:t>元</w:t>
      </w:r>
      <w:r w:rsidRPr="007A0BAF">
        <w:rPr>
          <w:rFonts w:ascii="微軟正黑體" w:eastAsia="微軟正黑體" w:hAnsi="微軟正黑體" w:cs="Arial"/>
          <w:color w:val="000000"/>
          <w:sz w:val="22"/>
          <w:szCs w:val="22"/>
        </w:rPr>
        <w:t xml:space="preserve"> (</w:t>
      </w:r>
      <w:r w:rsidRPr="007A0BAF">
        <w:rPr>
          <w:rFonts w:ascii="微軟正黑體" w:eastAsia="微軟正黑體" w:hAnsi="微軟正黑體" w:cs="Arial" w:hint="eastAsia"/>
          <w:color w:val="000000"/>
          <w:sz w:val="22"/>
          <w:szCs w:val="22"/>
        </w:rPr>
        <w:t>開立收據</w:t>
      </w:r>
      <w:r w:rsidRPr="007A0BAF">
        <w:rPr>
          <w:rFonts w:ascii="微軟正黑體" w:eastAsia="微軟正黑體" w:hAnsi="微軟正黑體" w:cs="Arial"/>
          <w:color w:val="000000"/>
          <w:sz w:val="22"/>
          <w:szCs w:val="22"/>
        </w:rPr>
        <w:t>)</w:t>
      </w:r>
    </w:p>
    <w:p w14:paraId="605E3ACF" w14:textId="76CEEA68" w:rsidR="002836A5" w:rsidRPr="007A0BAF" w:rsidRDefault="002836A5" w:rsidP="000A3D72">
      <w:pPr>
        <w:tabs>
          <w:tab w:val="left" w:pos="180"/>
        </w:tabs>
        <w:spacing w:line="400" w:lineRule="exact"/>
        <w:ind w:leftChars="125" w:left="460" w:hanging="160"/>
        <w:jc w:val="both"/>
        <w:rPr>
          <w:rFonts w:ascii="微軟正黑體" w:eastAsia="微軟正黑體" w:hAnsi="微軟正黑體" w:cs="Arial"/>
          <w:color w:val="000000"/>
          <w:sz w:val="22"/>
          <w:szCs w:val="22"/>
        </w:rPr>
      </w:pPr>
      <w:r w:rsidRPr="007A0BAF">
        <w:rPr>
          <w:rFonts w:ascii="微軟正黑體" w:eastAsia="微軟正黑體" w:hAnsi="微軟正黑體" w:cs="Arial" w:hint="eastAsia"/>
          <w:color w:val="000000"/>
          <w:sz w:val="22"/>
          <w:szCs w:val="22"/>
        </w:rPr>
        <w:t>非會員及贊助會員：</w:t>
      </w:r>
      <w:r>
        <w:rPr>
          <w:rFonts w:ascii="微軟正黑體" w:eastAsia="微軟正黑體" w:hAnsi="微軟正黑體" w:cs="Arial" w:hint="eastAsia"/>
          <w:color w:val="000000"/>
          <w:sz w:val="22"/>
          <w:szCs w:val="22"/>
        </w:rPr>
        <w:t>新台幣</w:t>
      </w:r>
      <w:r w:rsidR="0060442C">
        <w:rPr>
          <w:rFonts w:ascii="微軟正黑體" w:eastAsia="微軟正黑體" w:hAnsi="微軟正黑體" w:cs="Arial" w:hint="eastAsia"/>
          <w:color w:val="000000"/>
          <w:sz w:val="22"/>
          <w:szCs w:val="22"/>
        </w:rPr>
        <w:t>52</w:t>
      </w:r>
      <w:r>
        <w:rPr>
          <w:rFonts w:ascii="微軟正黑體" w:eastAsia="微軟正黑體" w:hAnsi="微軟正黑體" w:cs="Arial"/>
          <w:color w:val="000000"/>
          <w:sz w:val="22"/>
          <w:szCs w:val="22"/>
        </w:rPr>
        <w:t>,</w:t>
      </w:r>
      <w:r w:rsidR="0060442C">
        <w:rPr>
          <w:rFonts w:ascii="微軟正黑體" w:eastAsia="微軟正黑體" w:hAnsi="微軟正黑體" w:cs="Arial" w:hint="eastAsia"/>
          <w:color w:val="000000"/>
          <w:sz w:val="22"/>
          <w:szCs w:val="22"/>
        </w:rPr>
        <w:t>5</w:t>
      </w:r>
      <w:r>
        <w:rPr>
          <w:rFonts w:ascii="微軟正黑體" w:eastAsia="微軟正黑體" w:hAnsi="微軟正黑體" w:cs="Arial"/>
          <w:color w:val="000000"/>
          <w:sz w:val="22"/>
          <w:szCs w:val="22"/>
        </w:rPr>
        <w:t>00</w:t>
      </w:r>
      <w:r w:rsidRPr="007A0BAF">
        <w:rPr>
          <w:rFonts w:ascii="微軟正黑體" w:eastAsia="微軟正黑體" w:hAnsi="微軟正黑體" w:cs="Arial" w:hint="eastAsia"/>
          <w:color w:val="000000"/>
          <w:sz w:val="22"/>
          <w:szCs w:val="22"/>
        </w:rPr>
        <w:t>元</w:t>
      </w:r>
      <w:r w:rsidRPr="007A0BAF">
        <w:rPr>
          <w:rFonts w:ascii="微軟正黑體" w:eastAsia="微軟正黑體" w:hAnsi="微軟正黑體" w:cs="Arial"/>
          <w:color w:val="000000"/>
          <w:sz w:val="22"/>
          <w:szCs w:val="22"/>
        </w:rPr>
        <w:t xml:space="preserve"> (</w:t>
      </w:r>
      <w:r w:rsidRPr="007A0BAF">
        <w:rPr>
          <w:rFonts w:ascii="微軟正黑體" w:eastAsia="微軟正黑體" w:hAnsi="微軟正黑體" w:cs="Arial" w:hint="eastAsia"/>
          <w:color w:val="000000"/>
          <w:sz w:val="22"/>
          <w:szCs w:val="22"/>
        </w:rPr>
        <w:t>開立發票含</w:t>
      </w:r>
      <w:r w:rsidRPr="007A0BAF">
        <w:rPr>
          <w:rFonts w:ascii="微軟正黑體" w:eastAsia="微軟正黑體" w:hAnsi="微軟正黑體" w:cs="Arial"/>
          <w:color w:val="000000"/>
          <w:sz w:val="22"/>
          <w:szCs w:val="22"/>
        </w:rPr>
        <w:t>5</w:t>
      </w:r>
      <w:r w:rsidRPr="007A0BAF">
        <w:rPr>
          <w:rFonts w:ascii="微軟正黑體" w:eastAsia="微軟正黑體" w:hAnsi="微軟正黑體" w:cs="Arial" w:hint="eastAsia"/>
          <w:color w:val="000000"/>
          <w:sz w:val="22"/>
          <w:szCs w:val="22"/>
        </w:rPr>
        <w:t>％營業稅</w:t>
      </w:r>
      <w:r w:rsidRPr="007A0BAF">
        <w:rPr>
          <w:rFonts w:ascii="微軟正黑體" w:eastAsia="微軟正黑體" w:hAnsi="微軟正黑體" w:cs="Arial"/>
          <w:color w:val="000000"/>
          <w:sz w:val="22"/>
          <w:szCs w:val="22"/>
        </w:rPr>
        <w:t>)</w:t>
      </w:r>
    </w:p>
    <w:p w14:paraId="1A03008D" w14:textId="77777777" w:rsidR="002836A5" w:rsidRDefault="002836A5" w:rsidP="000A3D72">
      <w:pPr>
        <w:spacing w:line="400" w:lineRule="exact"/>
        <w:ind w:left="640" w:hanging="640"/>
        <w:jc w:val="both"/>
        <w:rPr>
          <w:rFonts w:ascii="微軟正黑體" w:eastAsia="微軟正黑體" w:hAnsi="微軟正黑體" w:cs="Calibri"/>
          <w:b/>
          <w:color w:val="000000"/>
          <w:spacing w:val="-6"/>
          <w:sz w:val="21"/>
          <w:szCs w:val="20"/>
        </w:rPr>
      </w:pPr>
      <w:r w:rsidRPr="007A0BAF">
        <w:rPr>
          <w:rFonts w:ascii="微軟正黑體" w:eastAsia="微軟正黑體" w:hAnsi="Wingdings 3" w:hint="eastAsia"/>
          <w:b/>
          <w:sz w:val="21"/>
          <w:szCs w:val="20"/>
        </w:rPr>
        <w:sym w:font="Wingdings 3" w:char="F086"/>
      </w:r>
      <w:r>
        <w:rPr>
          <w:rFonts w:ascii="微軟正黑體" w:eastAsia="微軟正黑體" w:hAnsi="微軟正黑體" w:hint="eastAsia"/>
          <w:b/>
          <w:sz w:val="21"/>
          <w:szCs w:val="20"/>
        </w:rPr>
        <w:t>大會標準攤位配備</w:t>
      </w:r>
      <w:r w:rsidRPr="007A0BAF">
        <w:rPr>
          <w:rFonts w:ascii="微軟正黑體" w:eastAsia="微軟正黑體" w:hAnsi="微軟正黑體" w:cs="Calibri" w:hint="eastAsia"/>
          <w:b/>
          <w:color w:val="000000"/>
          <w:spacing w:val="-6"/>
          <w:sz w:val="21"/>
          <w:szCs w:val="20"/>
        </w:rPr>
        <w:t>：</w:t>
      </w:r>
    </w:p>
    <w:p w14:paraId="0038E38A" w14:textId="77777777" w:rsidR="002836A5" w:rsidRPr="000A3D72" w:rsidRDefault="002836A5" w:rsidP="000A3D72">
      <w:pPr>
        <w:spacing w:line="400" w:lineRule="exact"/>
        <w:ind w:left="640" w:hanging="640"/>
        <w:jc w:val="both"/>
        <w:rPr>
          <w:rFonts w:ascii="微軟正黑體" w:eastAsia="微軟正黑體" w:hAnsi="微軟正黑體" w:cs="Calibri"/>
          <w:b/>
          <w:color w:val="000000"/>
          <w:spacing w:val="-6"/>
          <w:sz w:val="21"/>
          <w:szCs w:val="20"/>
        </w:rPr>
      </w:pPr>
      <w:r>
        <w:rPr>
          <w:rFonts w:ascii="微軟正黑體" w:eastAsia="微軟正黑體" w:hAnsi="微軟正黑體"/>
          <w:b/>
          <w:sz w:val="21"/>
          <w:szCs w:val="20"/>
        </w:rPr>
        <w:t xml:space="preserve">  </w:t>
      </w:r>
      <w:r w:rsidRPr="007A0BAF">
        <w:rPr>
          <w:rFonts w:ascii="微軟正黑體" w:eastAsia="微軟正黑體" w:hAnsi="微軟正黑體" w:hint="eastAsia"/>
          <w:color w:val="000000"/>
          <w:sz w:val="21"/>
          <w:szCs w:val="20"/>
          <w:lang w:val="pl-PL"/>
        </w:rPr>
        <w:t>大會基本攤位配備含隔間牆、地毯、公司招牌、投射燈</w:t>
      </w:r>
      <w:r w:rsidRPr="007A0BAF">
        <w:rPr>
          <w:rFonts w:ascii="微軟正黑體" w:eastAsia="微軟正黑體" w:hAnsi="微軟正黑體"/>
          <w:color w:val="000000"/>
          <w:sz w:val="21"/>
          <w:szCs w:val="20"/>
          <w:lang w:val="pl-PL"/>
        </w:rPr>
        <w:t>3</w:t>
      </w:r>
      <w:r w:rsidRPr="007A0BAF">
        <w:rPr>
          <w:rFonts w:ascii="微軟正黑體" w:eastAsia="微軟正黑體" w:hAnsi="微軟正黑體" w:hint="eastAsia"/>
          <w:color w:val="000000"/>
          <w:sz w:val="21"/>
          <w:szCs w:val="20"/>
          <w:lang w:val="pl-PL"/>
        </w:rPr>
        <w:t>盞、洽談桌</w:t>
      </w:r>
      <w:r w:rsidRPr="007A0BAF">
        <w:rPr>
          <w:rFonts w:ascii="微軟正黑體" w:eastAsia="微軟正黑體" w:hAnsi="微軟正黑體"/>
          <w:color w:val="000000"/>
          <w:sz w:val="21"/>
          <w:szCs w:val="20"/>
          <w:lang w:val="pl-PL"/>
        </w:rPr>
        <w:t>1</w:t>
      </w:r>
      <w:r w:rsidRPr="007A0BAF">
        <w:rPr>
          <w:rFonts w:ascii="微軟正黑體" w:eastAsia="微軟正黑體" w:hAnsi="微軟正黑體" w:hint="eastAsia"/>
          <w:color w:val="000000"/>
          <w:sz w:val="21"/>
          <w:szCs w:val="20"/>
          <w:lang w:val="pl-PL"/>
        </w:rPr>
        <w:t>張、洽談椅</w:t>
      </w:r>
      <w:r w:rsidRPr="007A0BAF">
        <w:rPr>
          <w:rFonts w:ascii="微軟正黑體" w:eastAsia="微軟正黑體" w:hAnsi="微軟正黑體"/>
          <w:color w:val="000000"/>
          <w:sz w:val="21"/>
          <w:szCs w:val="20"/>
          <w:lang w:val="pl-PL"/>
        </w:rPr>
        <w:t>2</w:t>
      </w:r>
      <w:r w:rsidRPr="007A0BAF">
        <w:rPr>
          <w:rFonts w:ascii="微軟正黑體" w:eastAsia="微軟正黑體" w:hAnsi="微軟正黑體" w:hint="eastAsia"/>
          <w:color w:val="000000"/>
          <w:sz w:val="21"/>
          <w:szCs w:val="20"/>
          <w:lang w:val="pl-PL"/>
        </w:rPr>
        <w:t>張、插座</w:t>
      </w:r>
      <w:r w:rsidRPr="007A0BAF">
        <w:rPr>
          <w:rFonts w:ascii="微軟正黑體" w:eastAsia="微軟正黑體" w:hAnsi="微軟正黑體" w:hint="eastAsia"/>
          <w:sz w:val="21"/>
          <w:szCs w:val="20"/>
        </w:rPr>
        <w:t>。</w:t>
      </w:r>
    </w:p>
    <w:p w14:paraId="217DCF18" w14:textId="77777777" w:rsidR="002836A5" w:rsidRPr="007A0BAF" w:rsidRDefault="002836A5" w:rsidP="000A3D72">
      <w:pPr>
        <w:spacing w:line="400" w:lineRule="exact"/>
        <w:ind w:left="711" w:hangingChars="323" w:hanging="711"/>
        <w:jc w:val="both"/>
        <w:rPr>
          <w:rFonts w:ascii="微軟正黑體" w:eastAsia="微軟正黑體" w:hAnsi="微軟正黑體"/>
          <w:sz w:val="22"/>
          <w:szCs w:val="22"/>
        </w:rPr>
      </w:pPr>
      <w:r w:rsidRPr="007A0BAF">
        <w:rPr>
          <w:rFonts w:ascii="微軟正黑體" w:eastAsia="微軟正黑體" w:hAnsi="Wingdings 3" w:cs="Arial" w:hint="eastAsia"/>
          <w:bCs/>
          <w:color w:val="000000"/>
          <w:sz w:val="22"/>
          <w:szCs w:val="22"/>
          <w:shd w:val="clear" w:color="auto" w:fill="FFFFFF"/>
        </w:rPr>
        <w:sym w:font="Wingdings 3" w:char="F086"/>
      </w:r>
      <w:r w:rsidRPr="007A0BAF">
        <w:rPr>
          <w:rFonts w:ascii="微軟正黑體" w:eastAsia="微軟正黑體" w:hAnsi="微軟正黑體" w:cs="Arial"/>
          <w:bCs/>
          <w:color w:val="000000"/>
          <w:sz w:val="22"/>
          <w:szCs w:val="22"/>
          <w:shd w:val="clear" w:color="auto" w:fill="FFFFFF"/>
        </w:rPr>
        <w:t xml:space="preserve"> </w:t>
      </w:r>
      <w:r w:rsidRPr="007A0BAF">
        <w:rPr>
          <w:rFonts w:ascii="微軟正黑體" w:eastAsia="微軟正黑體" w:hAnsi="微軟正黑體" w:hint="eastAsia"/>
          <w:b/>
          <w:sz w:val="22"/>
          <w:szCs w:val="22"/>
        </w:rPr>
        <w:t>報名截止日期</w:t>
      </w:r>
      <w:r w:rsidRPr="007A0BAF">
        <w:rPr>
          <w:rFonts w:ascii="微軟正黑體" w:eastAsia="微軟正黑體" w:hAnsi="微軟正黑體" w:hint="eastAsia"/>
          <w:sz w:val="22"/>
          <w:szCs w:val="22"/>
        </w:rPr>
        <w:t>：即日起自額滿為止。</w:t>
      </w:r>
    </w:p>
    <w:p w14:paraId="727E9AC4" w14:textId="144A7D3F" w:rsidR="002836A5" w:rsidRPr="007A0BAF" w:rsidRDefault="002836A5" w:rsidP="000602FA">
      <w:pPr>
        <w:spacing w:line="400" w:lineRule="exact"/>
        <w:ind w:left="1582" w:hangingChars="719" w:hanging="1582"/>
        <w:rPr>
          <w:rFonts w:ascii="微軟正黑體" w:eastAsia="微軟正黑體" w:hAnsi="微軟正黑體"/>
          <w:sz w:val="22"/>
          <w:szCs w:val="22"/>
        </w:rPr>
      </w:pPr>
      <w:r w:rsidRPr="007A0BAF">
        <w:rPr>
          <w:rFonts w:ascii="微軟正黑體" w:eastAsia="微軟正黑體" w:hAnsi="Wingdings 3" w:hint="eastAsia"/>
          <w:b/>
          <w:sz w:val="22"/>
          <w:szCs w:val="22"/>
        </w:rPr>
        <w:sym w:font="Wingdings 3" w:char="F086"/>
      </w:r>
      <w:r w:rsidRPr="007A0BAF">
        <w:rPr>
          <w:rFonts w:ascii="微軟正黑體" w:eastAsia="微軟正黑體" w:hAnsi="微軟正黑體"/>
          <w:b/>
          <w:sz w:val="22"/>
          <w:szCs w:val="22"/>
        </w:rPr>
        <w:t xml:space="preserve"> </w:t>
      </w:r>
      <w:r w:rsidRPr="007A0BAF">
        <w:rPr>
          <w:rFonts w:ascii="微軟正黑體" w:eastAsia="微軟正黑體" w:hAnsi="微軟正黑體" w:hint="eastAsia"/>
          <w:b/>
          <w:sz w:val="22"/>
          <w:szCs w:val="22"/>
        </w:rPr>
        <w:t>承辦人：</w:t>
      </w:r>
      <w:r w:rsidRPr="007A0BAF">
        <w:rPr>
          <w:rFonts w:ascii="微軟正黑體" w:eastAsia="微軟正黑體" w:hAnsi="微軟正黑體" w:hint="eastAsia"/>
          <w:sz w:val="22"/>
          <w:szCs w:val="22"/>
        </w:rPr>
        <w:t>國際業務室</w:t>
      </w:r>
      <w:r w:rsidRPr="007A0BAF">
        <w:rPr>
          <w:rFonts w:ascii="微軟正黑體" w:eastAsia="微軟正黑體" w:hAnsi="微軟正黑體"/>
          <w:sz w:val="22"/>
          <w:szCs w:val="22"/>
        </w:rPr>
        <w:t xml:space="preserve"> </w:t>
      </w:r>
      <w:r w:rsidR="0060442C">
        <w:rPr>
          <w:rFonts w:ascii="微軟正黑體" w:eastAsia="微軟正黑體" w:hAnsi="微軟正黑體" w:hint="eastAsia"/>
          <w:sz w:val="22"/>
          <w:szCs w:val="22"/>
        </w:rPr>
        <w:t>陳琮皓專案經理</w:t>
      </w:r>
      <w:r>
        <w:rPr>
          <w:rFonts w:ascii="微軟正黑體" w:eastAsia="微軟正黑體" w:hAnsi="微軟正黑體" w:hint="eastAsia"/>
          <w:sz w:val="22"/>
          <w:szCs w:val="22"/>
        </w:rPr>
        <w:t>，</w:t>
      </w:r>
      <w:r w:rsidRPr="007A0BAF">
        <w:rPr>
          <w:rFonts w:ascii="微軟正黑體" w:eastAsia="微軟正黑體" w:hAnsi="微軟正黑體" w:hint="eastAsia"/>
          <w:sz w:val="22"/>
          <w:szCs w:val="22"/>
        </w:rPr>
        <w:t>電話：</w:t>
      </w:r>
      <w:r w:rsidRPr="007A0BAF">
        <w:rPr>
          <w:rFonts w:ascii="微軟正黑體" w:eastAsia="微軟正黑體" w:hAnsi="微軟正黑體"/>
          <w:sz w:val="22"/>
          <w:szCs w:val="22"/>
        </w:rPr>
        <w:t>02-8792-6666</w:t>
      </w:r>
      <w:r w:rsidRPr="007A0BAF">
        <w:rPr>
          <w:rFonts w:ascii="微軟正黑體" w:eastAsia="微軟正黑體" w:hAnsi="微軟正黑體" w:hint="eastAsia"/>
          <w:sz w:val="22"/>
          <w:szCs w:val="22"/>
        </w:rPr>
        <w:t>轉</w:t>
      </w:r>
      <w:r w:rsidRPr="007A0BAF">
        <w:rPr>
          <w:rFonts w:ascii="微軟正黑體" w:eastAsia="微軟正黑體" w:hAnsi="微軟正黑體"/>
          <w:sz w:val="22"/>
          <w:szCs w:val="22"/>
        </w:rPr>
        <w:t>24</w:t>
      </w:r>
      <w:r w:rsidR="0060442C">
        <w:rPr>
          <w:rFonts w:ascii="微軟正黑體" w:eastAsia="微軟正黑體" w:hAnsi="微軟正黑體" w:hint="eastAsia"/>
          <w:sz w:val="22"/>
          <w:szCs w:val="22"/>
        </w:rPr>
        <w:t>8</w:t>
      </w:r>
      <w:r w:rsidRPr="007A0BAF">
        <w:rPr>
          <w:rFonts w:ascii="微軟正黑體" w:eastAsia="微軟正黑體" w:hAnsi="微軟正黑體" w:hint="eastAsia"/>
          <w:sz w:val="22"/>
          <w:szCs w:val="22"/>
        </w:rPr>
        <w:t>，傳真：</w:t>
      </w:r>
      <w:r w:rsidRPr="007A0BAF">
        <w:rPr>
          <w:rFonts w:ascii="微軟正黑體" w:eastAsia="微軟正黑體" w:hAnsi="微軟正黑體"/>
          <w:sz w:val="22"/>
          <w:szCs w:val="22"/>
        </w:rPr>
        <w:t>02-8792-6141</w:t>
      </w:r>
      <w:r w:rsidRPr="007A0BAF">
        <w:rPr>
          <w:rFonts w:ascii="微軟正黑體" w:eastAsia="微軟正黑體" w:hAnsi="微軟正黑體" w:hint="eastAsia"/>
          <w:sz w:val="22"/>
          <w:szCs w:val="22"/>
        </w:rPr>
        <w:t>，</w:t>
      </w:r>
    </w:p>
    <w:p w14:paraId="7E0451A0" w14:textId="69826C0F" w:rsidR="002836A5" w:rsidRPr="000602FA" w:rsidRDefault="002836A5" w:rsidP="000602FA">
      <w:pPr>
        <w:spacing w:line="400" w:lineRule="exact"/>
        <w:ind w:left="1582" w:hangingChars="719" w:hanging="1582"/>
        <w:rPr>
          <w:rFonts w:ascii="微軟正黑體" w:eastAsia="微軟正黑體" w:hAnsi="微軟正黑體"/>
          <w:sz w:val="22"/>
          <w:szCs w:val="22"/>
          <w:lang w:val="pt-BR"/>
        </w:rPr>
      </w:pPr>
      <w:r w:rsidRPr="007A0BAF">
        <w:rPr>
          <w:rFonts w:ascii="微軟正黑體" w:eastAsia="微軟正黑體" w:hAnsi="微軟正黑體"/>
          <w:b/>
          <w:sz w:val="22"/>
          <w:szCs w:val="22"/>
        </w:rPr>
        <w:t xml:space="preserve">           </w:t>
      </w:r>
      <w:r w:rsidRPr="000602FA">
        <w:rPr>
          <w:rFonts w:ascii="微軟正黑體" w:eastAsia="微軟正黑體" w:hAnsi="微軟正黑體"/>
          <w:sz w:val="22"/>
          <w:szCs w:val="22"/>
          <w:lang w:val="pt-BR"/>
        </w:rPr>
        <w:t xml:space="preserve">E-mail: </w:t>
      </w:r>
      <w:hyperlink r:id="rId9" w:history="1">
        <w:r w:rsidR="0060442C" w:rsidRPr="00710FE8">
          <w:rPr>
            <w:rStyle w:val="a6"/>
            <w:rFonts w:ascii="微軟正黑體" w:eastAsia="微軟正黑體" w:hAnsi="微軟正黑體" w:hint="eastAsia"/>
            <w:sz w:val="22"/>
            <w:szCs w:val="22"/>
            <w:lang w:val="pt-BR"/>
          </w:rPr>
          <w:t>eric</w:t>
        </w:r>
        <w:r w:rsidR="0060442C" w:rsidRPr="00710FE8">
          <w:rPr>
            <w:rStyle w:val="a6"/>
            <w:rFonts w:ascii="微軟正黑體" w:eastAsia="微軟正黑體" w:hAnsi="微軟正黑體"/>
            <w:sz w:val="22"/>
            <w:szCs w:val="22"/>
            <w:lang w:val="pt-BR"/>
          </w:rPr>
          <w:t>@teema.org.tw</w:t>
        </w:r>
      </w:hyperlink>
      <w:r w:rsidRPr="007A0BAF">
        <w:rPr>
          <w:rFonts w:ascii="微軟正黑體" w:eastAsia="微軟正黑體" w:hAnsi="微軟正黑體" w:hint="eastAsia"/>
          <w:sz w:val="22"/>
          <w:szCs w:val="22"/>
        </w:rPr>
        <w:t>。</w:t>
      </w:r>
    </w:p>
    <w:p w14:paraId="06BC7438" w14:textId="77777777" w:rsidR="00A3658E" w:rsidRDefault="00A3658E" w:rsidP="002921DF">
      <w:pPr>
        <w:pStyle w:val="a3"/>
        <w:spacing w:after="240" w:line="360" w:lineRule="exact"/>
        <w:rPr>
          <w:rFonts w:ascii="微軟正黑體" w:eastAsia="微軟正黑體" w:hAnsi="微軟正黑體"/>
        </w:rPr>
      </w:pPr>
    </w:p>
    <w:p w14:paraId="06C33D06" w14:textId="30862625" w:rsidR="002836A5" w:rsidRDefault="002836A5" w:rsidP="002921DF">
      <w:pPr>
        <w:pStyle w:val="a3"/>
        <w:spacing w:after="240" w:line="360" w:lineRule="exact"/>
        <w:rPr>
          <w:rFonts w:ascii="微軟正黑體" w:eastAsia="微軟正黑體" w:hAnsi="微軟正黑體"/>
          <w:spacing w:val="-8"/>
        </w:rPr>
      </w:pPr>
      <w:r w:rsidRPr="000A3D72">
        <w:rPr>
          <w:rFonts w:ascii="微軟正黑體" w:eastAsia="微軟正黑體" w:hAnsi="微軟正黑體" w:hint="eastAsia"/>
        </w:rPr>
        <w:lastRenderedPageBreak/>
        <w:t>「</w:t>
      </w:r>
      <w:r w:rsidRPr="000A3D72">
        <w:rPr>
          <w:rFonts w:ascii="微軟正黑體" w:eastAsia="微軟正黑體" w:hAnsi="微軟正黑體"/>
          <w:spacing w:val="-8"/>
          <w:szCs w:val="32"/>
        </w:rPr>
        <w:t>202</w:t>
      </w:r>
      <w:r w:rsidR="0060442C">
        <w:rPr>
          <w:rFonts w:ascii="微軟正黑體" w:eastAsia="微軟正黑體" w:hAnsi="微軟正黑體" w:hint="eastAsia"/>
          <w:spacing w:val="-8"/>
          <w:szCs w:val="32"/>
        </w:rPr>
        <w:t>5</w:t>
      </w:r>
      <w:r w:rsidRPr="000A3D72">
        <w:rPr>
          <w:rFonts w:ascii="微軟正黑體" w:eastAsia="微軟正黑體" w:hAnsi="微軟正黑體" w:hint="eastAsia"/>
          <w:spacing w:val="-8"/>
          <w:szCs w:val="32"/>
        </w:rPr>
        <w:t>年印度電子供應鏈展</w:t>
      </w:r>
      <w:r w:rsidRPr="000A3D72">
        <w:rPr>
          <w:rFonts w:ascii="微軟正黑體" w:eastAsia="微軟正黑體" w:hAnsi="微軟正黑體"/>
          <w:spacing w:val="-8"/>
          <w:szCs w:val="32"/>
        </w:rPr>
        <w:t xml:space="preserve"> (Source India Electronics Supply Chain)</w:t>
      </w:r>
      <w:r w:rsidRPr="000A3D72">
        <w:rPr>
          <w:rFonts w:ascii="微軟正黑體" w:eastAsia="微軟正黑體" w:hAnsi="微軟正黑體" w:hint="eastAsia"/>
          <w:spacing w:val="-8"/>
        </w:rPr>
        <w:t>」</w:t>
      </w:r>
    </w:p>
    <w:p w14:paraId="0B08B6E5" w14:textId="77777777" w:rsidR="002836A5" w:rsidRPr="000A3D72" w:rsidRDefault="002836A5" w:rsidP="002921DF">
      <w:pPr>
        <w:pStyle w:val="a3"/>
        <w:spacing w:after="240" w:line="360" w:lineRule="exact"/>
        <w:rPr>
          <w:rFonts w:ascii="微軟正黑體" w:eastAsia="微軟正黑體" w:hAnsi="微軟正黑體"/>
          <w:b w:val="0"/>
        </w:rPr>
      </w:pPr>
      <w:r w:rsidRPr="000A3D72">
        <w:rPr>
          <w:rFonts w:ascii="微軟正黑體" w:eastAsia="微軟正黑體" w:hAnsi="微軟正黑體" w:hint="eastAsia"/>
        </w:rPr>
        <w:t>報名表</w:t>
      </w:r>
    </w:p>
    <w:tbl>
      <w:tblPr>
        <w:tblW w:w="10841"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48"/>
        <w:gridCol w:w="4394"/>
        <w:gridCol w:w="850"/>
        <w:gridCol w:w="3849"/>
      </w:tblGrid>
      <w:tr w:rsidR="002836A5" w:rsidRPr="000A3D72" w14:paraId="3017190C" w14:textId="77777777" w:rsidTr="006E1D39">
        <w:trPr>
          <w:cantSplit/>
          <w:jc w:val="center"/>
        </w:trPr>
        <w:tc>
          <w:tcPr>
            <w:tcW w:w="1748" w:type="dxa"/>
            <w:vMerge w:val="restart"/>
            <w:tcBorders>
              <w:top w:val="thinThickSmallGap" w:sz="12" w:space="0" w:color="auto"/>
            </w:tcBorders>
            <w:shd w:val="clear" w:color="auto" w:fill="FFFF99"/>
            <w:vAlign w:val="center"/>
          </w:tcPr>
          <w:p w14:paraId="685D2D01" w14:textId="77777777" w:rsidR="002836A5" w:rsidRPr="000A3D72" w:rsidRDefault="002836A5" w:rsidP="008A5A9E">
            <w:pPr>
              <w:spacing w:line="380" w:lineRule="exact"/>
              <w:jc w:val="center"/>
              <w:rPr>
                <w:rFonts w:ascii="微軟正黑體" w:eastAsia="微軟正黑體" w:hAnsi="微軟正黑體"/>
                <w:b/>
              </w:rPr>
            </w:pPr>
            <w:r w:rsidRPr="000A3D72">
              <w:rPr>
                <w:rFonts w:ascii="微軟正黑體" w:eastAsia="微軟正黑體" w:hAnsi="微軟正黑體" w:hint="eastAsia"/>
                <w:b/>
                <w:szCs w:val="22"/>
              </w:rPr>
              <w:t>公司名稱</w:t>
            </w:r>
          </w:p>
        </w:tc>
        <w:tc>
          <w:tcPr>
            <w:tcW w:w="9093" w:type="dxa"/>
            <w:gridSpan w:val="3"/>
            <w:tcBorders>
              <w:top w:val="thinThickSmallGap" w:sz="12" w:space="0" w:color="auto"/>
            </w:tcBorders>
            <w:tcMar>
              <w:left w:w="57" w:type="dxa"/>
            </w:tcMar>
          </w:tcPr>
          <w:p w14:paraId="599479F2" w14:textId="77777777" w:rsidR="002836A5" w:rsidRPr="000A3D72" w:rsidRDefault="002836A5" w:rsidP="008D5B20">
            <w:pPr>
              <w:spacing w:line="380" w:lineRule="exact"/>
              <w:jc w:val="both"/>
              <w:rPr>
                <w:rFonts w:ascii="微軟正黑體" w:eastAsia="微軟正黑體" w:hAnsi="微軟正黑體"/>
              </w:rPr>
            </w:pPr>
            <w:r w:rsidRPr="000A3D72">
              <w:rPr>
                <w:rFonts w:ascii="微軟正黑體" w:eastAsia="微軟正黑體" w:hAnsi="微軟正黑體" w:hint="eastAsia"/>
              </w:rPr>
              <w:t>中文：</w:t>
            </w:r>
          </w:p>
        </w:tc>
      </w:tr>
      <w:tr w:rsidR="002836A5" w:rsidRPr="000A3D72" w14:paraId="6364B267" w14:textId="77777777" w:rsidTr="006E1D39">
        <w:trPr>
          <w:cantSplit/>
          <w:jc w:val="center"/>
        </w:trPr>
        <w:tc>
          <w:tcPr>
            <w:tcW w:w="1748" w:type="dxa"/>
            <w:vMerge/>
            <w:shd w:val="clear" w:color="auto" w:fill="FFFF99"/>
            <w:vAlign w:val="center"/>
          </w:tcPr>
          <w:p w14:paraId="0128BCED" w14:textId="77777777" w:rsidR="002836A5" w:rsidRPr="000A3D72" w:rsidRDefault="002836A5" w:rsidP="008A5A9E">
            <w:pPr>
              <w:spacing w:line="380" w:lineRule="exact"/>
              <w:jc w:val="center"/>
              <w:rPr>
                <w:rFonts w:ascii="微軟正黑體" w:eastAsia="微軟正黑體" w:hAnsi="微軟正黑體"/>
                <w:b/>
              </w:rPr>
            </w:pPr>
          </w:p>
        </w:tc>
        <w:tc>
          <w:tcPr>
            <w:tcW w:w="9093" w:type="dxa"/>
            <w:gridSpan w:val="3"/>
            <w:tcMar>
              <w:left w:w="57" w:type="dxa"/>
            </w:tcMar>
          </w:tcPr>
          <w:p w14:paraId="12E4823A" w14:textId="77777777" w:rsidR="002836A5" w:rsidRPr="000A3D72" w:rsidRDefault="002836A5" w:rsidP="008A5A9E">
            <w:pPr>
              <w:spacing w:line="380" w:lineRule="exact"/>
              <w:ind w:right="-180"/>
              <w:jc w:val="both"/>
              <w:rPr>
                <w:rFonts w:ascii="微軟正黑體" w:eastAsia="微軟正黑體" w:hAnsi="微軟正黑體"/>
              </w:rPr>
            </w:pPr>
            <w:r w:rsidRPr="000A3D72">
              <w:rPr>
                <w:rFonts w:ascii="微軟正黑體" w:eastAsia="微軟正黑體" w:hAnsi="微軟正黑體" w:hint="eastAsia"/>
              </w:rPr>
              <w:t>英文：</w:t>
            </w:r>
          </w:p>
        </w:tc>
      </w:tr>
      <w:tr w:rsidR="002836A5" w:rsidRPr="000A3D72" w14:paraId="299EA839" w14:textId="77777777" w:rsidTr="006E1D39">
        <w:trPr>
          <w:cantSplit/>
          <w:jc w:val="center"/>
        </w:trPr>
        <w:tc>
          <w:tcPr>
            <w:tcW w:w="1748" w:type="dxa"/>
            <w:vMerge w:val="restart"/>
            <w:shd w:val="clear" w:color="auto" w:fill="FFFF99"/>
            <w:vAlign w:val="center"/>
          </w:tcPr>
          <w:p w14:paraId="291CFBC3" w14:textId="77777777" w:rsidR="002836A5" w:rsidRPr="000A3D72" w:rsidRDefault="002836A5" w:rsidP="008A5A9E">
            <w:pPr>
              <w:spacing w:line="380" w:lineRule="exact"/>
              <w:jc w:val="center"/>
              <w:rPr>
                <w:rFonts w:ascii="微軟正黑體" w:eastAsia="微軟正黑體" w:hAnsi="微軟正黑體"/>
                <w:b/>
              </w:rPr>
            </w:pPr>
            <w:r w:rsidRPr="000A3D72">
              <w:rPr>
                <w:rFonts w:ascii="微軟正黑體" w:eastAsia="微軟正黑體" w:hAnsi="微軟正黑體" w:hint="eastAsia"/>
                <w:b/>
                <w:spacing w:val="280"/>
                <w:kern w:val="0"/>
                <w:szCs w:val="22"/>
                <w:fitText w:val="1040" w:id="-1405372928"/>
              </w:rPr>
              <w:t>地</w:t>
            </w:r>
            <w:r w:rsidRPr="000A3D72">
              <w:rPr>
                <w:rFonts w:ascii="微軟正黑體" w:eastAsia="微軟正黑體" w:hAnsi="微軟正黑體" w:hint="eastAsia"/>
                <w:b/>
                <w:kern w:val="0"/>
                <w:szCs w:val="22"/>
                <w:fitText w:val="1040" w:id="-1405372928"/>
              </w:rPr>
              <w:t>址</w:t>
            </w:r>
          </w:p>
        </w:tc>
        <w:tc>
          <w:tcPr>
            <w:tcW w:w="9093" w:type="dxa"/>
            <w:gridSpan w:val="3"/>
            <w:tcMar>
              <w:left w:w="57" w:type="dxa"/>
            </w:tcMar>
          </w:tcPr>
          <w:p w14:paraId="57F33E02" w14:textId="77777777" w:rsidR="002836A5" w:rsidRPr="000A3D72" w:rsidRDefault="002836A5" w:rsidP="009F4E0A">
            <w:pPr>
              <w:spacing w:line="380" w:lineRule="exact"/>
              <w:ind w:right="-180"/>
              <w:jc w:val="both"/>
              <w:rPr>
                <w:rFonts w:ascii="微軟正黑體" w:eastAsia="微軟正黑體" w:hAnsi="微軟正黑體"/>
              </w:rPr>
            </w:pPr>
            <w:r w:rsidRPr="000A3D72">
              <w:rPr>
                <w:rFonts w:ascii="微軟正黑體" w:eastAsia="微軟正黑體" w:hAnsi="微軟正黑體" w:hint="eastAsia"/>
              </w:rPr>
              <w:t>中文：</w:t>
            </w:r>
            <w:r w:rsidRPr="000A3D72">
              <w:rPr>
                <w:rFonts w:ascii="微軟正黑體" w:eastAsia="微軟正黑體" w:hAnsi="Wingdings 2" w:hint="eastAsia"/>
                <w:sz w:val="28"/>
                <w:szCs w:val="28"/>
              </w:rPr>
              <w:sym w:font="Wingdings 2" w:char="F0A3"/>
            </w:r>
            <w:r w:rsidRPr="000A3D72">
              <w:rPr>
                <w:rFonts w:ascii="微軟正黑體" w:eastAsia="微軟正黑體" w:hAnsi="Wingdings 2" w:hint="eastAsia"/>
                <w:sz w:val="28"/>
                <w:szCs w:val="28"/>
              </w:rPr>
              <w:sym w:font="Wingdings 2" w:char="F0A3"/>
            </w:r>
            <w:r w:rsidRPr="000A3D72">
              <w:rPr>
                <w:rFonts w:ascii="微軟正黑體" w:eastAsia="微軟正黑體" w:hAnsi="Wingdings 2" w:hint="eastAsia"/>
                <w:sz w:val="28"/>
                <w:szCs w:val="28"/>
              </w:rPr>
              <w:sym w:font="Wingdings 2" w:char="F0A3"/>
            </w:r>
            <w:r w:rsidRPr="000A3D72">
              <w:rPr>
                <w:rFonts w:ascii="微軟正黑體" w:eastAsia="微軟正黑體" w:hAnsi="Wingdings 2" w:hint="eastAsia"/>
                <w:sz w:val="28"/>
                <w:szCs w:val="28"/>
              </w:rPr>
              <w:sym w:font="Wingdings 2" w:char="F0A3"/>
            </w:r>
            <w:r w:rsidRPr="000A3D72">
              <w:rPr>
                <w:rFonts w:ascii="微軟正黑體" w:eastAsia="微軟正黑體" w:hAnsi="Wingdings 2" w:hint="eastAsia"/>
                <w:sz w:val="28"/>
                <w:szCs w:val="28"/>
              </w:rPr>
              <w:sym w:font="Wingdings 2" w:char="F0A3"/>
            </w:r>
          </w:p>
        </w:tc>
      </w:tr>
      <w:tr w:rsidR="002836A5" w:rsidRPr="000A3D72" w14:paraId="6550B6AB" w14:textId="77777777" w:rsidTr="006E1D39">
        <w:trPr>
          <w:cantSplit/>
          <w:jc w:val="center"/>
        </w:trPr>
        <w:tc>
          <w:tcPr>
            <w:tcW w:w="1748" w:type="dxa"/>
            <w:vMerge/>
            <w:shd w:val="clear" w:color="auto" w:fill="FFFF99"/>
            <w:vAlign w:val="center"/>
          </w:tcPr>
          <w:p w14:paraId="46A84FD9" w14:textId="77777777" w:rsidR="002836A5" w:rsidRPr="000A3D72" w:rsidRDefault="002836A5" w:rsidP="008A5A9E">
            <w:pPr>
              <w:spacing w:line="380" w:lineRule="exact"/>
              <w:jc w:val="center"/>
              <w:rPr>
                <w:rFonts w:ascii="微軟正黑體" w:eastAsia="微軟正黑體" w:hAnsi="微軟正黑體"/>
                <w:b/>
              </w:rPr>
            </w:pPr>
          </w:p>
        </w:tc>
        <w:tc>
          <w:tcPr>
            <w:tcW w:w="9093" w:type="dxa"/>
            <w:gridSpan w:val="3"/>
            <w:tcMar>
              <w:left w:w="57" w:type="dxa"/>
            </w:tcMar>
          </w:tcPr>
          <w:p w14:paraId="420C1A10" w14:textId="77777777" w:rsidR="002836A5" w:rsidRPr="000A3D72" w:rsidRDefault="002836A5" w:rsidP="009F4E0A">
            <w:pPr>
              <w:spacing w:line="380" w:lineRule="exact"/>
              <w:ind w:right="-180"/>
              <w:jc w:val="both"/>
              <w:rPr>
                <w:rFonts w:ascii="微軟正黑體" w:eastAsia="微軟正黑體" w:hAnsi="微軟正黑體"/>
              </w:rPr>
            </w:pPr>
            <w:r w:rsidRPr="000A3D72">
              <w:rPr>
                <w:rFonts w:ascii="微軟正黑體" w:eastAsia="微軟正黑體" w:hAnsi="微軟正黑體" w:hint="eastAsia"/>
              </w:rPr>
              <w:t>英文：</w:t>
            </w:r>
            <w:r w:rsidRPr="000A3D72">
              <w:rPr>
                <w:rFonts w:ascii="微軟正黑體" w:eastAsia="微軟正黑體" w:hAnsi="Wingdings 2" w:hint="eastAsia"/>
                <w:sz w:val="28"/>
                <w:szCs w:val="28"/>
              </w:rPr>
              <w:sym w:font="Wingdings 2" w:char="F0A3"/>
            </w:r>
            <w:r w:rsidRPr="000A3D72">
              <w:rPr>
                <w:rFonts w:ascii="微軟正黑體" w:eastAsia="微軟正黑體" w:hAnsi="Wingdings 2" w:hint="eastAsia"/>
                <w:sz w:val="28"/>
                <w:szCs w:val="28"/>
              </w:rPr>
              <w:sym w:font="Wingdings 2" w:char="F0A3"/>
            </w:r>
            <w:r w:rsidRPr="000A3D72">
              <w:rPr>
                <w:rFonts w:ascii="微軟正黑體" w:eastAsia="微軟正黑體" w:hAnsi="Wingdings 2" w:hint="eastAsia"/>
                <w:sz w:val="28"/>
                <w:szCs w:val="28"/>
              </w:rPr>
              <w:sym w:font="Wingdings 2" w:char="F0A3"/>
            </w:r>
            <w:r w:rsidRPr="000A3D72">
              <w:rPr>
                <w:rFonts w:ascii="微軟正黑體" w:eastAsia="微軟正黑體" w:hAnsi="Wingdings 2" w:hint="eastAsia"/>
                <w:sz w:val="28"/>
                <w:szCs w:val="28"/>
              </w:rPr>
              <w:sym w:font="Wingdings 2" w:char="F0A3"/>
            </w:r>
            <w:r w:rsidRPr="000A3D72">
              <w:rPr>
                <w:rFonts w:ascii="微軟正黑體" w:eastAsia="微軟正黑體" w:hAnsi="Wingdings 2" w:hint="eastAsia"/>
                <w:sz w:val="28"/>
                <w:szCs w:val="28"/>
              </w:rPr>
              <w:sym w:font="Wingdings 2" w:char="F0A3"/>
            </w:r>
          </w:p>
        </w:tc>
      </w:tr>
      <w:tr w:rsidR="002836A5" w:rsidRPr="000A3D72" w14:paraId="79292972" w14:textId="77777777" w:rsidTr="006E1D39">
        <w:trPr>
          <w:cantSplit/>
          <w:jc w:val="center"/>
        </w:trPr>
        <w:tc>
          <w:tcPr>
            <w:tcW w:w="1748" w:type="dxa"/>
            <w:vMerge w:val="restart"/>
            <w:shd w:val="clear" w:color="auto" w:fill="FFFF99"/>
            <w:vAlign w:val="center"/>
          </w:tcPr>
          <w:p w14:paraId="647CBCAC" w14:textId="77777777" w:rsidR="002836A5" w:rsidRPr="000A3D72" w:rsidRDefault="002836A5" w:rsidP="008A5A9E">
            <w:pPr>
              <w:spacing w:line="380" w:lineRule="exact"/>
              <w:jc w:val="center"/>
              <w:rPr>
                <w:rFonts w:ascii="微軟正黑體" w:eastAsia="微軟正黑體" w:hAnsi="微軟正黑體"/>
                <w:b/>
              </w:rPr>
            </w:pPr>
            <w:r w:rsidRPr="000A3D72">
              <w:rPr>
                <w:rFonts w:ascii="微軟正黑體" w:eastAsia="微軟正黑體" w:hAnsi="微軟正黑體" w:hint="eastAsia"/>
                <w:b/>
                <w:szCs w:val="22"/>
              </w:rPr>
              <w:t>會員性質</w:t>
            </w:r>
          </w:p>
        </w:tc>
        <w:tc>
          <w:tcPr>
            <w:tcW w:w="9093" w:type="dxa"/>
            <w:gridSpan w:val="3"/>
            <w:tcMar>
              <w:left w:w="57" w:type="dxa"/>
            </w:tcMar>
          </w:tcPr>
          <w:p w14:paraId="205F0AAC" w14:textId="77777777" w:rsidR="002836A5" w:rsidRPr="000A3D72" w:rsidRDefault="002836A5" w:rsidP="008A5A9E">
            <w:pPr>
              <w:spacing w:line="380" w:lineRule="exact"/>
              <w:ind w:right="-180"/>
              <w:jc w:val="both"/>
              <w:rPr>
                <w:rFonts w:ascii="微軟正黑體" w:eastAsia="微軟正黑體" w:hAnsi="微軟正黑體"/>
              </w:rPr>
            </w:pPr>
            <w:r w:rsidRPr="000A3D72">
              <w:rPr>
                <w:rFonts w:ascii="微軟正黑體" w:eastAsia="微軟正黑體" w:hAnsi="Wingdings 2" w:hint="eastAsia"/>
                <w:sz w:val="28"/>
                <w:szCs w:val="28"/>
              </w:rPr>
              <w:sym w:font="Wingdings 2" w:char="F0A3"/>
            </w:r>
            <w:r w:rsidRPr="000A3D72">
              <w:rPr>
                <w:rFonts w:ascii="微軟正黑體" w:eastAsia="微軟正黑體" w:hAnsi="微軟正黑體" w:hint="eastAsia"/>
              </w:rPr>
              <w:t>會員請填會員編號：</w:t>
            </w:r>
            <w:r w:rsidRPr="000A3D72">
              <w:rPr>
                <w:rFonts w:ascii="微軟正黑體" w:eastAsia="微軟正黑體" w:hAnsi="微軟正黑體"/>
              </w:rPr>
              <w:t xml:space="preserve">                                 </w:t>
            </w:r>
            <w:r w:rsidRPr="000A3D72">
              <w:rPr>
                <w:rFonts w:ascii="微軟正黑體" w:eastAsia="微軟正黑體" w:hAnsi="微軟正黑體" w:hint="eastAsia"/>
              </w:rPr>
              <w:t>（如不知，由本會代填）</w:t>
            </w:r>
          </w:p>
        </w:tc>
      </w:tr>
      <w:tr w:rsidR="002836A5" w:rsidRPr="000A3D72" w14:paraId="37431BA5" w14:textId="77777777" w:rsidTr="006E1D39">
        <w:trPr>
          <w:cantSplit/>
          <w:jc w:val="center"/>
        </w:trPr>
        <w:tc>
          <w:tcPr>
            <w:tcW w:w="1748" w:type="dxa"/>
            <w:vMerge/>
            <w:shd w:val="clear" w:color="auto" w:fill="FFFF99"/>
            <w:vAlign w:val="center"/>
          </w:tcPr>
          <w:p w14:paraId="3B27E6C3" w14:textId="77777777" w:rsidR="002836A5" w:rsidRPr="000A3D72" w:rsidRDefault="002836A5" w:rsidP="008A5A9E">
            <w:pPr>
              <w:spacing w:line="380" w:lineRule="exact"/>
              <w:ind w:right="-180"/>
              <w:jc w:val="center"/>
              <w:rPr>
                <w:rFonts w:ascii="微軟正黑體" w:eastAsia="微軟正黑體" w:hAnsi="微軟正黑體"/>
                <w:b/>
              </w:rPr>
            </w:pPr>
          </w:p>
        </w:tc>
        <w:tc>
          <w:tcPr>
            <w:tcW w:w="9093" w:type="dxa"/>
            <w:gridSpan w:val="3"/>
            <w:tcMar>
              <w:left w:w="57" w:type="dxa"/>
            </w:tcMar>
          </w:tcPr>
          <w:p w14:paraId="04CC937F" w14:textId="77777777" w:rsidR="002836A5" w:rsidRPr="000A3D72" w:rsidRDefault="002836A5" w:rsidP="008A5A9E">
            <w:pPr>
              <w:spacing w:line="380" w:lineRule="exact"/>
              <w:ind w:right="-180"/>
              <w:jc w:val="both"/>
              <w:rPr>
                <w:rFonts w:ascii="微軟正黑體" w:eastAsia="微軟正黑體" w:hAnsi="微軟正黑體"/>
              </w:rPr>
            </w:pPr>
            <w:r w:rsidRPr="000A3D72">
              <w:rPr>
                <w:rFonts w:ascii="微軟正黑體" w:eastAsia="微軟正黑體" w:hAnsi="Wingdings 2" w:hint="eastAsia"/>
                <w:sz w:val="28"/>
                <w:szCs w:val="28"/>
              </w:rPr>
              <w:sym w:font="Wingdings 2" w:char="F0A3"/>
            </w:r>
            <w:r w:rsidRPr="000A3D72">
              <w:rPr>
                <w:rFonts w:ascii="微軟正黑體" w:eastAsia="微軟正黑體" w:hAnsi="微軟正黑體" w:hint="eastAsia"/>
              </w:rPr>
              <w:t>贊助會員及非會員請填統一編號（開發票用）：</w:t>
            </w:r>
          </w:p>
        </w:tc>
      </w:tr>
      <w:tr w:rsidR="002836A5" w:rsidRPr="000A3D72" w14:paraId="6A7DFE0D" w14:textId="77777777" w:rsidTr="006418D2">
        <w:trPr>
          <w:cantSplit/>
          <w:jc w:val="center"/>
        </w:trPr>
        <w:tc>
          <w:tcPr>
            <w:tcW w:w="1748" w:type="dxa"/>
            <w:shd w:val="clear" w:color="auto" w:fill="FFFF99"/>
            <w:vAlign w:val="center"/>
          </w:tcPr>
          <w:p w14:paraId="24885EBC" w14:textId="77777777" w:rsidR="002836A5" w:rsidRPr="000A3D72" w:rsidRDefault="002836A5" w:rsidP="008A5A9E">
            <w:pPr>
              <w:spacing w:before="80" w:after="80" w:line="380" w:lineRule="exact"/>
              <w:jc w:val="center"/>
              <w:rPr>
                <w:rFonts w:ascii="微軟正黑體" w:eastAsia="微軟正黑體" w:hAnsi="微軟正黑體"/>
                <w:b/>
              </w:rPr>
            </w:pPr>
            <w:r w:rsidRPr="000A3D72">
              <w:rPr>
                <w:rFonts w:ascii="微軟正黑體" w:eastAsia="微軟正黑體" w:hAnsi="微軟正黑體" w:hint="eastAsia"/>
                <w:b/>
                <w:spacing w:val="53"/>
                <w:kern w:val="0"/>
                <w:szCs w:val="22"/>
                <w:fitText w:val="1040" w:id="-1405372927"/>
              </w:rPr>
              <w:t>電</w:t>
            </w:r>
            <w:r w:rsidRPr="000A3D72">
              <w:rPr>
                <w:rFonts w:ascii="微軟正黑體" w:eastAsia="微軟正黑體" w:hAnsi="微軟正黑體"/>
                <w:b/>
                <w:spacing w:val="53"/>
                <w:kern w:val="0"/>
                <w:szCs w:val="22"/>
                <w:fitText w:val="1040" w:id="-1405372927"/>
              </w:rPr>
              <w:t xml:space="preserve">  </w:t>
            </w:r>
            <w:r w:rsidRPr="000A3D72">
              <w:rPr>
                <w:rFonts w:ascii="微軟正黑體" w:eastAsia="微軟正黑體" w:hAnsi="微軟正黑體" w:hint="eastAsia"/>
                <w:b/>
                <w:spacing w:val="1"/>
                <w:kern w:val="0"/>
                <w:szCs w:val="22"/>
                <w:fitText w:val="1040" w:id="-1405372927"/>
              </w:rPr>
              <w:t>話</w:t>
            </w:r>
          </w:p>
        </w:tc>
        <w:tc>
          <w:tcPr>
            <w:tcW w:w="4394" w:type="dxa"/>
            <w:tcMar>
              <w:left w:w="57" w:type="dxa"/>
            </w:tcMar>
          </w:tcPr>
          <w:p w14:paraId="1EA72B50" w14:textId="77777777" w:rsidR="002836A5" w:rsidRPr="000A3D72" w:rsidRDefault="002836A5" w:rsidP="008A5A9E">
            <w:pPr>
              <w:spacing w:before="80" w:after="80" w:line="380" w:lineRule="exact"/>
              <w:ind w:right="-180"/>
              <w:jc w:val="both"/>
              <w:rPr>
                <w:rFonts w:ascii="微軟正黑體" w:eastAsia="微軟正黑體" w:hAnsi="微軟正黑體"/>
                <w:sz w:val="28"/>
                <w:szCs w:val="26"/>
              </w:rPr>
            </w:pPr>
            <w:r w:rsidRPr="000A3D72">
              <w:rPr>
                <w:rFonts w:ascii="微軟正黑體" w:eastAsia="微軟正黑體" w:hAnsi="微軟正黑體"/>
                <w:sz w:val="28"/>
                <w:szCs w:val="26"/>
              </w:rPr>
              <w:t xml:space="preserve">(   )               </w:t>
            </w:r>
            <w:r w:rsidRPr="000A3D72">
              <w:rPr>
                <w:rFonts w:ascii="微軟正黑體" w:eastAsia="微軟正黑體" w:hAnsi="微軟正黑體" w:hint="eastAsia"/>
                <w:sz w:val="28"/>
                <w:szCs w:val="26"/>
              </w:rPr>
              <w:t>分機</w:t>
            </w:r>
          </w:p>
        </w:tc>
        <w:tc>
          <w:tcPr>
            <w:tcW w:w="850" w:type="dxa"/>
            <w:shd w:val="clear" w:color="auto" w:fill="FFFF99"/>
          </w:tcPr>
          <w:p w14:paraId="0E356DD0" w14:textId="77777777" w:rsidR="002836A5" w:rsidRPr="000A3D72" w:rsidRDefault="002836A5" w:rsidP="006418D2">
            <w:pPr>
              <w:spacing w:before="80" w:after="80" w:line="380" w:lineRule="exact"/>
              <w:ind w:leftChars="6" w:left="14" w:rightChars="19" w:right="46"/>
              <w:rPr>
                <w:rFonts w:ascii="微軟正黑體" w:eastAsia="微軟正黑體" w:hAnsi="微軟正黑體"/>
                <w:b/>
              </w:rPr>
            </w:pPr>
            <w:r w:rsidRPr="000A3D72">
              <w:rPr>
                <w:rFonts w:ascii="微軟正黑體" w:eastAsia="微軟正黑體" w:hAnsi="微軟正黑體" w:hint="eastAsia"/>
                <w:b/>
                <w:lang w:eastAsia="zh-HK"/>
              </w:rPr>
              <w:t>手</w:t>
            </w:r>
            <w:r w:rsidRPr="000A3D72">
              <w:rPr>
                <w:rFonts w:ascii="微軟正黑體" w:eastAsia="微軟正黑體" w:hAnsi="微軟正黑體"/>
                <w:b/>
              </w:rPr>
              <w:t xml:space="preserve"> </w:t>
            </w:r>
            <w:r w:rsidRPr="000A3D72">
              <w:rPr>
                <w:rFonts w:ascii="微軟正黑體" w:eastAsia="微軟正黑體" w:hAnsi="微軟正黑體" w:hint="eastAsia"/>
                <w:b/>
                <w:lang w:eastAsia="zh-HK"/>
              </w:rPr>
              <w:t>機</w:t>
            </w:r>
          </w:p>
        </w:tc>
        <w:tc>
          <w:tcPr>
            <w:tcW w:w="3849" w:type="dxa"/>
            <w:tcMar>
              <w:left w:w="57" w:type="dxa"/>
            </w:tcMar>
          </w:tcPr>
          <w:p w14:paraId="32C27E8F" w14:textId="77777777" w:rsidR="002836A5" w:rsidRPr="000A3D72" w:rsidRDefault="002836A5" w:rsidP="008A5A9E">
            <w:pPr>
              <w:spacing w:before="80" w:after="80" w:line="380" w:lineRule="exact"/>
              <w:ind w:right="-180"/>
              <w:jc w:val="both"/>
              <w:rPr>
                <w:rFonts w:ascii="微軟正黑體" w:eastAsia="微軟正黑體" w:hAnsi="微軟正黑體"/>
                <w:sz w:val="28"/>
                <w:szCs w:val="26"/>
              </w:rPr>
            </w:pPr>
          </w:p>
        </w:tc>
      </w:tr>
      <w:tr w:rsidR="002836A5" w:rsidRPr="000A3D72" w14:paraId="39DE988D" w14:textId="77777777" w:rsidTr="006418D2">
        <w:trPr>
          <w:cantSplit/>
          <w:jc w:val="center"/>
        </w:trPr>
        <w:tc>
          <w:tcPr>
            <w:tcW w:w="1748" w:type="dxa"/>
            <w:shd w:val="clear" w:color="auto" w:fill="FFFF99"/>
          </w:tcPr>
          <w:p w14:paraId="7E882B36" w14:textId="77777777" w:rsidR="002836A5" w:rsidRPr="000A3D72" w:rsidRDefault="002836A5" w:rsidP="008A5A9E">
            <w:pPr>
              <w:spacing w:before="80" w:after="80" w:line="380" w:lineRule="exact"/>
              <w:jc w:val="center"/>
              <w:rPr>
                <w:rFonts w:ascii="微軟正黑體" w:eastAsia="微軟正黑體" w:hAnsi="微軟正黑體"/>
                <w:b/>
              </w:rPr>
            </w:pPr>
            <w:r w:rsidRPr="000A3D72">
              <w:rPr>
                <w:rFonts w:ascii="微軟正黑體" w:eastAsia="微軟正黑體" w:hAnsi="微軟正黑體" w:hint="eastAsia"/>
                <w:b/>
                <w:spacing w:val="280"/>
                <w:kern w:val="0"/>
                <w:szCs w:val="22"/>
                <w:fitText w:val="1040" w:id="-1405372926"/>
              </w:rPr>
              <w:t>傳</w:t>
            </w:r>
            <w:r w:rsidRPr="000A3D72">
              <w:rPr>
                <w:rFonts w:ascii="微軟正黑體" w:eastAsia="微軟正黑體" w:hAnsi="微軟正黑體" w:hint="eastAsia"/>
                <w:b/>
                <w:kern w:val="0"/>
                <w:szCs w:val="22"/>
                <w:fitText w:val="1040" w:id="-1405372926"/>
              </w:rPr>
              <w:t>真</w:t>
            </w:r>
          </w:p>
        </w:tc>
        <w:tc>
          <w:tcPr>
            <w:tcW w:w="4394" w:type="dxa"/>
            <w:tcMar>
              <w:left w:w="57" w:type="dxa"/>
            </w:tcMar>
          </w:tcPr>
          <w:p w14:paraId="48EEA570" w14:textId="77777777" w:rsidR="002836A5" w:rsidRPr="000A3D72" w:rsidRDefault="002836A5" w:rsidP="008A5A9E">
            <w:pPr>
              <w:spacing w:before="80" w:after="80" w:line="380" w:lineRule="exact"/>
              <w:ind w:right="-180"/>
              <w:jc w:val="both"/>
              <w:rPr>
                <w:rFonts w:ascii="微軟正黑體" w:eastAsia="微軟正黑體" w:hAnsi="微軟正黑體"/>
                <w:sz w:val="28"/>
                <w:szCs w:val="26"/>
              </w:rPr>
            </w:pPr>
            <w:r w:rsidRPr="000A3D72">
              <w:rPr>
                <w:rFonts w:ascii="微軟正黑體" w:eastAsia="微軟正黑體" w:hAnsi="微軟正黑體"/>
                <w:sz w:val="28"/>
                <w:szCs w:val="26"/>
              </w:rPr>
              <w:t>(   )</w:t>
            </w:r>
          </w:p>
        </w:tc>
        <w:tc>
          <w:tcPr>
            <w:tcW w:w="850" w:type="dxa"/>
            <w:shd w:val="clear" w:color="auto" w:fill="FFFF99"/>
          </w:tcPr>
          <w:p w14:paraId="064D860B" w14:textId="77777777" w:rsidR="002836A5" w:rsidRPr="000A3D72" w:rsidRDefault="002836A5" w:rsidP="006418D2">
            <w:pPr>
              <w:spacing w:before="80" w:after="80" w:line="380" w:lineRule="exact"/>
              <w:rPr>
                <w:rFonts w:ascii="微軟正黑體" w:eastAsia="微軟正黑體" w:hAnsi="微軟正黑體"/>
                <w:b/>
                <w:spacing w:val="260"/>
                <w:kern w:val="0"/>
              </w:rPr>
            </w:pPr>
            <w:r w:rsidRPr="000A3D72">
              <w:rPr>
                <w:rFonts w:ascii="微軟正黑體" w:eastAsia="微軟正黑體" w:hAnsi="微軟正黑體"/>
                <w:b/>
              </w:rPr>
              <w:t>Email</w:t>
            </w:r>
          </w:p>
        </w:tc>
        <w:tc>
          <w:tcPr>
            <w:tcW w:w="3849" w:type="dxa"/>
            <w:tcMar>
              <w:left w:w="57" w:type="dxa"/>
            </w:tcMar>
          </w:tcPr>
          <w:p w14:paraId="671C0AFE" w14:textId="77777777" w:rsidR="002836A5" w:rsidRPr="000A3D72" w:rsidRDefault="002836A5" w:rsidP="008A5A9E">
            <w:pPr>
              <w:spacing w:before="80" w:after="80" w:line="380" w:lineRule="exact"/>
              <w:rPr>
                <w:rFonts w:ascii="微軟正黑體" w:eastAsia="微軟正黑體" w:hAnsi="微軟正黑體"/>
                <w:b/>
                <w:spacing w:val="260"/>
                <w:kern w:val="0"/>
                <w:sz w:val="28"/>
                <w:szCs w:val="26"/>
              </w:rPr>
            </w:pPr>
          </w:p>
        </w:tc>
      </w:tr>
      <w:tr w:rsidR="002836A5" w:rsidRPr="000A3D72" w14:paraId="505FA1D3" w14:textId="77777777" w:rsidTr="006E1D39">
        <w:trPr>
          <w:cantSplit/>
          <w:trHeight w:val="359"/>
          <w:jc w:val="center"/>
        </w:trPr>
        <w:tc>
          <w:tcPr>
            <w:tcW w:w="1748" w:type="dxa"/>
            <w:shd w:val="clear" w:color="auto" w:fill="FFFF99"/>
            <w:vAlign w:val="center"/>
          </w:tcPr>
          <w:p w14:paraId="2B8F30BE" w14:textId="77777777" w:rsidR="002836A5" w:rsidRPr="000A3D72" w:rsidRDefault="002836A5" w:rsidP="008A5A9E">
            <w:pPr>
              <w:spacing w:before="80" w:after="80" w:line="380" w:lineRule="exact"/>
              <w:jc w:val="center"/>
              <w:rPr>
                <w:rFonts w:ascii="微軟正黑體" w:eastAsia="微軟正黑體" w:hAnsi="微軟正黑體"/>
                <w:b/>
              </w:rPr>
            </w:pPr>
            <w:r w:rsidRPr="000A3D72">
              <w:rPr>
                <w:rFonts w:ascii="微軟正黑體" w:eastAsia="微軟正黑體" w:hAnsi="微軟正黑體" w:hint="eastAsia"/>
                <w:b/>
                <w:spacing w:val="280"/>
                <w:kern w:val="0"/>
                <w:szCs w:val="22"/>
                <w:fitText w:val="1040" w:id="-1405372925"/>
              </w:rPr>
              <w:t>網</w:t>
            </w:r>
            <w:r w:rsidRPr="000A3D72">
              <w:rPr>
                <w:rFonts w:ascii="微軟正黑體" w:eastAsia="微軟正黑體" w:hAnsi="微軟正黑體" w:hint="eastAsia"/>
                <w:b/>
                <w:kern w:val="0"/>
                <w:szCs w:val="22"/>
                <w:fitText w:val="1040" w:id="-1405372925"/>
              </w:rPr>
              <w:t>址</w:t>
            </w:r>
          </w:p>
        </w:tc>
        <w:tc>
          <w:tcPr>
            <w:tcW w:w="9093" w:type="dxa"/>
            <w:gridSpan w:val="3"/>
            <w:tcMar>
              <w:left w:w="57" w:type="dxa"/>
            </w:tcMar>
          </w:tcPr>
          <w:p w14:paraId="2F4DA27F" w14:textId="77777777" w:rsidR="002836A5" w:rsidRPr="000A3D72" w:rsidRDefault="002836A5" w:rsidP="007E1CBC">
            <w:pPr>
              <w:spacing w:before="80" w:after="80" w:line="380" w:lineRule="exact"/>
              <w:ind w:right="-180"/>
              <w:rPr>
                <w:rFonts w:ascii="微軟正黑體" w:eastAsia="微軟正黑體" w:hAnsi="微軟正黑體"/>
              </w:rPr>
            </w:pPr>
          </w:p>
        </w:tc>
      </w:tr>
      <w:tr w:rsidR="002836A5" w:rsidRPr="000A3D72" w14:paraId="1E8B5D1B" w14:textId="77777777" w:rsidTr="006418D2">
        <w:trPr>
          <w:cantSplit/>
          <w:trHeight w:val="301"/>
          <w:jc w:val="center"/>
        </w:trPr>
        <w:tc>
          <w:tcPr>
            <w:tcW w:w="1748" w:type="dxa"/>
            <w:shd w:val="clear" w:color="auto" w:fill="FFFF99"/>
            <w:vAlign w:val="center"/>
          </w:tcPr>
          <w:p w14:paraId="7FD004A0" w14:textId="77777777" w:rsidR="002836A5" w:rsidRPr="000A3D72" w:rsidRDefault="002836A5" w:rsidP="008A5A9E">
            <w:pPr>
              <w:spacing w:before="80" w:after="80" w:line="380" w:lineRule="exact"/>
              <w:jc w:val="center"/>
              <w:rPr>
                <w:rFonts w:ascii="微軟正黑體" w:eastAsia="微軟正黑體" w:hAnsi="微軟正黑體"/>
                <w:b/>
                <w:kern w:val="0"/>
              </w:rPr>
            </w:pPr>
            <w:r w:rsidRPr="000A3D72">
              <w:rPr>
                <w:rFonts w:ascii="微軟正黑體" w:eastAsia="微軟正黑體" w:hAnsi="微軟正黑體" w:hint="eastAsia"/>
                <w:b/>
                <w:kern w:val="0"/>
                <w:szCs w:val="22"/>
              </w:rPr>
              <w:t>聯絡人</w:t>
            </w:r>
            <w:r w:rsidRPr="000A3D72">
              <w:rPr>
                <w:rFonts w:ascii="微軟正黑體" w:eastAsia="微軟正黑體" w:hAnsi="微軟正黑體"/>
                <w:b/>
                <w:kern w:val="0"/>
                <w:szCs w:val="22"/>
              </w:rPr>
              <w:t>(</w:t>
            </w:r>
            <w:r w:rsidRPr="000A3D72">
              <w:rPr>
                <w:rFonts w:ascii="微軟正黑體" w:eastAsia="微軟正黑體" w:hAnsi="微軟正黑體" w:hint="eastAsia"/>
                <w:b/>
                <w:szCs w:val="22"/>
              </w:rPr>
              <w:t>中英文</w:t>
            </w:r>
            <w:r w:rsidRPr="000A3D72">
              <w:rPr>
                <w:rFonts w:ascii="微軟正黑體" w:eastAsia="微軟正黑體" w:hAnsi="微軟正黑體"/>
                <w:b/>
                <w:szCs w:val="22"/>
              </w:rPr>
              <w:t>)</w:t>
            </w:r>
          </w:p>
        </w:tc>
        <w:tc>
          <w:tcPr>
            <w:tcW w:w="4394" w:type="dxa"/>
            <w:tcMar>
              <w:left w:w="57" w:type="dxa"/>
            </w:tcMar>
          </w:tcPr>
          <w:p w14:paraId="6A4E5A52" w14:textId="77777777" w:rsidR="002836A5" w:rsidRPr="000A3D72" w:rsidRDefault="002836A5" w:rsidP="006E1D39">
            <w:pPr>
              <w:spacing w:line="380" w:lineRule="exact"/>
              <w:jc w:val="both"/>
              <w:rPr>
                <w:rFonts w:ascii="微軟正黑體" w:eastAsia="微軟正黑體" w:hAnsi="微軟正黑體"/>
              </w:rPr>
            </w:pPr>
          </w:p>
        </w:tc>
        <w:tc>
          <w:tcPr>
            <w:tcW w:w="850" w:type="dxa"/>
            <w:shd w:val="clear" w:color="auto" w:fill="FFFF99"/>
          </w:tcPr>
          <w:p w14:paraId="5AEBE0B7" w14:textId="77777777" w:rsidR="002836A5" w:rsidRPr="000A3D72" w:rsidRDefault="002836A5" w:rsidP="007E1CBC">
            <w:pPr>
              <w:spacing w:before="80" w:after="80" w:line="380" w:lineRule="exact"/>
              <w:ind w:leftChars="6" w:left="14" w:rightChars="19" w:right="46"/>
              <w:rPr>
                <w:rFonts w:ascii="微軟正黑體" w:eastAsia="微軟正黑體" w:hAnsi="微軟正黑體"/>
                <w:b/>
              </w:rPr>
            </w:pPr>
            <w:r w:rsidRPr="000A3D72">
              <w:rPr>
                <w:rFonts w:ascii="微軟正黑體" w:eastAsia="微軟正黑體" w:hAnsi="微軟正黑體" w:hint="eastAsia"/>
                <w:b/>
              </w:rPr>
              <w:t>職</w:t>
            </w:r>
            <w:r w:rsidRPr="000A3D72">
              <w:rPr>
                <w:rFonts w:ascii="微軟正黑體" w:eastAsia="微軟正黑體" w:hAnsi="微軟正黑體"/>
                <w:b/>
              </w:rPr>
              <w:t xml:space="preserve"> </w:t>
            </w:r>
            <w:r w:rsidRPr="000A3D72">
              <w:rPr>
                <w:rFonts w:ascii="微軟正黑體" w:eastAsia="微軟正黑體" w:hAnsi="微軟正黑體" w:hint="eastAsia"/>
                <w:b/>
              </w:rPr>
              <w:t>稱</w:t>
            </w:r>
          </w:p>
        </w:tc>
        <w:tc>
          <w:tcPr>
            <w:tcW w:w="3849" w:type="dxa"/>
            <w:tcMar>
              <w:left w:w="57" w:type="dxa"/>
            </w:tcMar>
          </w:tcPr>
          <w:p w14:paraId="2618C006" w14:textId="77777777" w:rsidR="002836A5" w:rsidRPr="000A3D72" w:rsidRDefault="002836A5" w:rsidP="006E1D39">
            <w:pPr>
              <w:spacing w:line="380" w:lineRule="exact"/>
              <w:jc w:val="both"/>
              <w:rPr>
                <w:rFonts w:ascii="微軟正黑體" w:eastAsia="微軟正黑體" w:hAnsi="微軟正黑體"/>
              </w:rPr>
            </w:pPr>
          </w:p>
        </w:tc>
      </w:tr>
      <w:tr w:rsidR="002836A5" w:rsidRPr="000A3D72" w14:paraId="14C55B3C" w14:textId="77777777" w:rsidTr="00CE3222">
        <w:trPr>
          <w:cantSplit/>
          <w:trHeight w:val="1160"/>
          <w:jc w:val="center"/>
        </w:trPr>
        <w:tc>
          <w:tcPr>
            <w:tcW w:w="1748" w:type="dxa"/>
            <w:vMerge w:val="restart"/>
            <w:shd w:val="clear" w:color="auto" w:fill="FFFF99"/>
            <w:vAlign w:val="center"/>
          </w:tcPr>
          <w:p w14:paraId="637F8DC1" w14:textId="77777777" w:rsidR="002836A5" w:rsidRPr="000A3D72" w:rsidRDefault="002836A5" w:rsidP="008A5A9E">
            <w:pPr>
              <w:spacing w:line="380" w:lineRule="exact"/>
              <w:jc w:val="center"/>
              <w:rPr>
                <w:rFonts w:ascii="微軟正黑體" w:eastAsia="微軟正黑體" w:hAnsi="微軟正黑體"/>
                <w:b/>
              </w:rPr>
            </w:pPr>
            <w:r>
              <w:rPr>
                <w:rFonts w:ascii="微軟正黑體" w:eastAsia="微軟正黑體" w:hAnsi="微軟正黑體" w:hint="eastAsia"/>
                <w:b/>
                <w:szCs w:val="22"/>
              </w:rPr>
              <w:t>大會標準</w:t>
            </w:r>
            <w:r w:rsidRPr="000A3D72">
              <w:rPr>
                <w:rFonts w:ascii="微軟正黑體" w:eastAsia="微軟正黑體" w:hAnsi="微軟正黑體" w:hint="eastAsia"/>
                <w:b/>
                <w:szCs w:val="22"/>
              </w:rPr>
              <w:t>攤位費</w:t>
            </w:r>
          </w:p>
        </w:tc>
        <w:tc>
          <w:tcPr>
            <w:tcW w:w="9093" w:type="dxa"/>
            <w:gridSpan w:val="3"/>
            <w:tcMar>
              <w:left w:w="57" w:type="dxa"/>
            </w:tcMar>
            <w:vAlign w:val="center"/>
          </w:tcPr>
          <w:p w14:paraId="2F6E00C0" w14:textId="77777777" w:rsidR="002836A5" w:rsidRPr="004151E7" w:rsidRDefault="002836A5" w:rsidP="00C44BE2">
            <w:pPr>
              <w:pStyle w:val="3"/>
              <w:tabs>
                <w:tab w:val="left" w:pos="142"/>
              </w:tabs>
              <w:jc w:val="left"/>
              <w:rPr>
                <w:rFonts w:ascii="微軟正黑體" w:eastAsia="微軟正黑體" w:hAnsi="微軟正黑體"/>
                <w:b/>
                <w:color w:val="000000"/>
                <w:sz w:val="22"/>
              </w:rPr>
            </w:pPr>
            <w:r w:rsidRPr="004151E7">
              <w:rPr>
                <w:rFonts w:ascii="微軟正黑體" w:eastAsia="微軟正黑體" w:hAnsi="微軟正黑體" w:hint="eastAsia"/>
                <w:b/>
                <w:color w:val="000000"/>
                <w:sz w:val="22"/>
              </w:rPr>
              <w:t>標準攤位</w:t>
            </w:r>
            <w:r w:rsidRPr="004151E7">
              <w:rPr>
                <w:rFonts w:ascii="微軟正黑體" w:eastAsia="微軟正黑體" w:hAnsi="微軟正黑體"/>
                <w:b/>
                <w:color w:val="000000"/>
                <w:sz w:val="22"/>
              </w:rPr>
              <w:t>-</w:t>
            </w:r>
            <w:r w:rsidRPr="004151E7">
              <w:rPr>
                <w:rFonts w:ascii="微軟正黑體" w:eastAsia="微軟正黑體" w:hAnsi="微軟正黑體" w:hint="eastAsia"/>
                <w:b/>
                <w:color w:val="000000"/>
                <w:sz w:val="22"/>
              </w:rPr>
              <w:t>每</w:t>
            </w:r>
            <w:smartTag w:uri="urn:schemas-microsoft-com:office:smarttags" w:element="chmetcnv">
              <w:smartTagPr>
                <w:attr w:name="UnitName" w:val="m"/>
                <w:attr w:name="SourceValue" w:val="3"/>
                <w:attr w:name="HasSpace" w:val="False"/>
                <w:attr w:name="Negative" w:val="False"/>
                <w:attr w:name="NumberType" w:val="1"/>
                <w:attr w:name="TCSC" w:val="0"/>
              </w:smartTagPr>
              <w:r w:rsidRPr="004151E7">
                <w:rPr>
                  <w:rFonts w:ascii="微軟正黑體" w:eastAsia="微軟正黑體" w:hAnsi="微軟正黑體"/>
                  <w:b/>
                  <w:color w:val="000000"/>
                  <w:sz w:val="22"/>
                </w:rPr>
                <w:t>3M</w:t>
              </w:r>
            </w:smartTag>
            <w:r w:rsidRPr="004151E7">
              <w:rPr>
                <w:rFonts w:ascii="微軟正黑體" w:eastAsia="微軟正黑體" w:hAnsi="微軟正黑體"/>
                <w:b/>
                <w:color w:val="000000"/>
                <w:sz w:val="22"/>
              </w:rPr>
              <w:t>x</w:t>
            </w:r>
            <w:smartTag w:uri="urn:schemas-microsoft-com:office:smarttags" w:element="chmetcnv">
              <w:smartTagPr>
                <w:attr w:name="UnitName" w:val="m"/>
                <w:attr w:name="SourceValue" w:val="3"/>
                <w:attr w:name="HasSpace" w:val="False"/>
                <w:attr w:name="Negative" w:val="False"/>
                <w:attr w:name="NumberType" w:val="1"/>
                <w:attr w:name="TCSC" w:val="0"/>
              </w:smartTagPr>
              <w:r w:rsidRPr="004151E7">
                <w:rPr>
                  <w:rFonts w:ascii="微軟正黑體" w:eastAsia="微軟正黑體" w:hAnsi="微軟正黑體"/>
                  <w:b/>
                  <w:color w:val="000000"/>
                  <w:sz w:val="22"/>
                </w:rPr>
                <w:t>3M</w:t>
              </w:r>
            </w:smartTag>
            <w:r w:rsidRPr="004151E7">
              <w:rPr>
                <w:rFonts w:ascii="微軟正黑體" w:eastAsia="微軟正黑體" w:hAnsi="微軟正黑體" w:hint="eastAsia"/>
                <w:b/>
                <w:color w:val="000000"/>
                <w:sz w:val="22"/>
              </w:rPr>
              <w:t>平方公尺攤位費用：</w:t>
            </w:r>
          </w:p>
          <w:p w14:paraId="2A1FA536" w14:textId="71BD041D" w:rsidR="002836A5" w:rsidRPr="00536AEC" w:rsidRDefault="002836A5" w:rsidP="00C44BE2">
            <w:pPr>
              <w:spacing w:line="300" w:lineRule="exact"/>
              <w:jc w:val="both"/>
              <w:rPr>
                <w:rFonts w:ascii="微軟正黑體" w:eastAsia="微軟正黑體" w:hAnsi="微軟正黑體" w:cs="Arial"/>
                <w:color w:val="000000"/>
                <w:sz w:val="22"/>
                <w:szCs w:val="20"/>
              </w:rPr>
            </w:pPr>
            <w:r w:rsidRPr="00536AEC">
              <w:rPr>
                <w:rFonts w:ascii="微軟正黑體" w:eastAsia="微軟正黑體" w:hAnsi="微軟正黑體" w:cs="Arial" w:hint="eastAsia"/>
                <w:color w:val="000000"/>
                <w:sz w:val="22"/>
                <w:szCs w:val="20"/>
              </w:rPr>
              <w:t>會員</w:t>
            </w:r>
            <w:r w:rsidRPr="00536AEC">
              <w:rPr>
                <w:rFonts w:ascii="微軟正黑體" w:eastAsia="微軟正黑體" w:hAnsi="微軟正黑體" w:cs="Arial"/>
                <w:color w:val="000000"/>
                <w:sz w:val="22"/>
                <w:szCs w:val="20"/>
              </w:rPr>
              <w:t>(</w:t>
            </w:r>
            <w:r w:rsidRPr="00536AEC">
              <w:rPr>
                <w:rFonts w:ascii="微軟正黑體" w:eastAsia="微軟正黑體" w:hAnsi="微軟正黑體" w:cs="Arial" w:hint="eastAsia"/>
                <w:color w:val="000000"/>
                <w:sz w:val="22"/>
                <w:szCs w:val="20"/>
              </w:rPr>
              <w:t>開立收據</w:t>
            </w:r>
            <w:r w:rsidRPr="00536AEC">
              <w:rPr>
                <w:rFonts w:ascii="微軟正黑體" w:eastAsia="微軟正黑體" w:hAnsi="微軟正黑體" w:cs="Arial"/>
                <w:color w:val="000000"/>
                <w:sz w:val="22"/>
                <w:szCs w:val="20"/>
              </w:rPr>
              <w:t>)</w:t>
            </w:r>
            <w:r w:rsidRPr="00536AEC">
              <w:rPr>
                <w:rFonts w:ascii="微軟正黑體" w:eastAsia="微軟正黑體" w:hAnsi="微軟正黑體" w:cs="Arial" w:hint="eastAsia"/>
                <w:color w:val="000000"/>
                <w:sz w:val="22"/>
                <w:szCs w:val="20"/>
              </w:rPr>
              <w:t>：新台幣</w:t>
            </w:r>
            <w:r w:rsidR="0060442C">
              <w:rPr>
                <w:rFonts w:ascii="微軟正黑體" w:eastAsia="微軟正黑體" w:hAnsi="微軟正黑體" w:cs="Arial" w:hint="eastAsia"/>
                <w:color w:val="000000"/>
                <w:sz w:val="22"/>
                <w:szCs w:val="20"/>
              </w:rPr>
              <w:t>50</w:t>
            </w:r>
            <w:r w:rsidRPr="00536AEC">
              <w:rPr>
                <w:rFonts w:ascii="微軟正黑體" w:eastAsia="微軟正黑體" w:hAnsi="微軟正黑體" w:cs="Arial"/>
                <w:color w:val="000000"/>
                <w:sz w:val="22"/>
                <w:szCs w:val="20"/>
              </w:rPr>
              <w:t>,000</w:t>
            </w:r>
            <w:r w:rsidRPr="00536AEC">
              <w:rPr>
                <w:rFonts w:ascii="微軟正黑體" w:eastAsia="微軟正黑體" w:hAnsi="微軟正黑體" w:hint="eastAsia"/>
                <w:color w:val="000000"/>
                <w:sz w:val="22"/>
              </w:rPr>
              <w:t>元</w:t>
            </w:r>
            <w:r w:rsidRPr="00536AEC">
              <w:rPr>
                <w:rFonts w:ascii="微軟正黑體" w:eastAsia="微軟正黑體" w:hAnsi="微軟正黑體" w:cs="Arial" w:hint="eastAsia"/>
                <w:color w:val="000000"/>
                <w:sz w:val="22"/>
              </w:rPr>
              <w:t>×</w:t>
            </w:r>
            <w:r w:rsidRPr="00536AEC">
              <w:rPr>
                <w:rFonts w:ascii="微軟正黑體" w:eastAsia="微軟正黑體" w:hAnsi="微軟正黑體" w:cs="Arial"/>
                <w:color w:val="000000"/>
                <w:sz w:val="22"/>
              </w:rPr>
              <w:t xml:space="preserve"> </w:t>
            </w:r>
            <w:r w:rsidRPr="00536AEC">
              <w:rPr>
                <w:rFonts w:ascii="微軟正黑體" w:eastAsia="微軟正黑體" w:hAnsi="微軟正黑體" w:cs="Arial"/>
                <w:color w:val="000000"/>
                <w:sz w:val="22"/>
                <w:u w:val="single"/>
              </w:rPr>
              <w:t xml:space="preserve">   </w:t>
            </w:r>
            <w:r w:rsidRPr="00536AEC">
              <w:rPr>
                <w:rFonts w:ascii="微軟正黑體" w:eastAsia="微軟正黑體" w:hAnsi="微軟正黑體" w:cs="Arial" w:hint="eastAsia"/>
                <w:color w:val="000000"/>
                <w:sz w:val="22"/>
              </w:rPr>
              <w:t>個＝新台幣</w:t>
            </w:r>
            <w:r w:rsidRPr="00536AEC">
              <w:rPr>
                <w:rFonts w:ascii="微軟正黑體" w:eastAsia="微軟正黑體" w:hAnsi="微軟正黑體" w:cs="Arial"/>
                <w:color w:val="000000"/>
                <w:sz w:val="22"/>
                <w:u w:val="single"/>
              </w:rPr>
              <w:t xml:space="preserve">            </w:t>
            </w:r>
          </w:p>
          <w:p w14:paraId="1B11CBD5" w14:textId="1BB1397F" w:rsidR="002836A5" w:rsidRPr="00536AEC" w:rsidRDefault="002836A5" w:rsidP="00383A0A">
            <w:pPr>
              <w:tabs>
                <w:tab w:val="left" w:pos="180"/>
              </w:tabs>
              <w:spacing w:line="300" w:lineRule="exact"/>
              <w:jc w:val="both"/>
              <w:rPr>
                <w:rFonts w:ascii="微軟正黑體" w:eastAsia="微軟正黑體" w:hAnsi="微軟正黑體" w:cs="Arial"/>
                <w:color w:val="000000"/>
                <w:sz w:val="22"/>
                <w:szCs w:val="20"/>
              </w:rPr>
            </w:pPr>
            <w:r w:rsidRPr="00536AEC">
              <w:rPr>
                <w:rFonts w:ascii="微軟正黑體" w:eastAsia="微軟正黑體" w:hAnsi="微軟正黑體" w:cs="Arial" w:hint="eastAsia"/>
                <w:color w:val="000000"/>
                <w:sz w:val="22"/>
                <w:szCs w:val="20"/>
              </w:rPr>
              <w:t>非會員及贊助會員</w:t>
            </w:r>
            <w:r w:rsidRPr="00536AEC">
              <w:rPr>
                <w:rFonts w:ascii="微軟正黑體" w:eastAsia="微軟正黑體" w:hAnsi="微軟正黑體" w:cs="Arial"/>
                <w:color w:val="000000"/>
                <w:sz w:val="22"/>
                <w:szCs w:val="20"/>
              </w:rPr>
              <w:t>(</w:t>
            </w:r>
            <w:r w:rsidRPr="00536AEC">
              <w:rPr>
                <w:rFonts w:ascii="微軟正黑體" w:eastAsia="微軟正黑體" w:hAnsi="微軟正黑體" w:cs="Arial" w:hint="eastAsia"/>
                <w:color w:val="000000"/>
                <w:sz w:val="22"/>
                <w:szCs w:val="20"/>
              </w:rPr>
              <w:t>開立發票含</w:t>
            </w:r>
            <w:r w:rsidRPr="00536AEC">
              <w:rPr>
                <w:rFonts w:ascii="微軟正黑體" w:eastAsia="微軟正黑體" w:hAnsi="微軟正黑體" w:cs="Arial"/>
                <w:color w:val="000000"/>
                <w:sz w:val="22"/>
                <w:szCs w:val="20"/>
              </w:rPr>
              <w:t>5</w:t>
            </w:r>
            <w:r w:rsidRPr="00536AEC">
              <w:rPr>
                <w:rFonts w:ascii="微軟正黑體" w:eastAsia="微軟正黑體" w:hAnsi="微軟正黑體" w:cs="Arial" w:hint="eastAsia"/>
                <w:color w:val="000000"/>
                <w:sz w:val="22"/>
                <w:szCs w:val="20"/>
              </w:rPr>
              <w:t>％營業稅</w:t>
            </w:r>
            <w:r w:rsidRPr="00536AEC">
              <w:rPr>
                <w:rFonts w:ascii="微軟正黑體" w:eastAsia="微軟正黑體" w:hAnsi="微軟正黑體" w:cs="Arial"/>
                <w:color w:val="000000"/>
                <w:sz w:val="22"/>
                <w:szCs w:val="20"/>
              </w:rPr>
              <w:t>)</w:t>
            </w:r>
            <w:r w:rsidRPr="00536AEC">
              <w:rPr>
                <w:rFonts w:ascii="微軟正黑體" w:eastAsia="微軟正黑體" w:hAnsi="微軟正黑體" w:cs="Arial" w:hint="eastAsia"/>
                <w:color w:val="000000"/>
                <w:sz w:val="22"/>
                <w:szCs w:val="20"/>
              </w:rPr>
              <w:t>：新台幣</w:t>
            </w:r>
            <w:r w:rsidR="0060442C">
              <w:rPr>
                <w:rFonts w:ascii="微軟正黑體" w:eastAsia="微軟正黑體" w:hAnsi="微軟正黑體" w:cs="Arial" w:hint="eastAsia"/>
                <w:color w:val="000000"/>
                <w:sz w:val="22"/>
                <w:szCs w:val="20"/>
              </w:rPr>
              <w:t>52</w:t>
            </w:r>
            <w:r w:rsidRPr="00536AEC">
              <w:rPr>
                <w:rFonts w:ascii="微軟正黑體" w:eastAsia="微軟正黑體" w:hAnsi="微軟正黑體"/>
                <w:color w:val="000000"/>
                <w:sz w:val="22"/>
              </w:rPr>
              <w:t>,</w:t>
            </w:r>
            <w:r w:rsidR="0060442C">
              <w:rPr>
                <w:rFonts w:ascii="微軟正黑體" w:eastAsia="微軟正黑體" w:hAnsi="微軟正黑體" w:hint="eastAsia"/>
                <w:color w:val="000000"/>
                <w:sz w:val="22"/>
              </w:rPr>
              <w:t>5</w:t>
            </w:r>
            <w:r w:rsidRPr="00536AEC">
              <w:rPr>
                <w:rFonts w:ascii="微軟正黑體" w:eastAsia="微軟正黑體" w:hAnsi="微軟正黑體"/>
                <w:color w:val="000000"/>
                <w:sz w:val="22"/>
              </w:rPr>
              <w:t>00</w:t>
            </w:r>
            <w:r w:rsidRPr="00536AEC">
              <w:rPr>
                <w:rFonts w:ascii="微軟正黑體" w:eastAsia="微軟正黑體" w:hAnsi="微軟正黑體" w:hint="eastAsia"/>
                <w:color w:val="000000"/>
                <w:sz w:val="22"/>
              </w:rPr>
              <w:t>元</w:t>
            </w:r>
            <w:r w:rsidRPr="00536AEC">
              <w:rPr>
                <w:rFonts w:ascii="微軟正黑體" w:eastAsia="微軟正黑體" w:hAnsi="微軟正黑體" w:cs="Arial" w:hint="eastAsia"/>
                <w:color w:val="000000"/>
                <w:sz w:val="22"/>
              </w:rPr>
              <w:t>×</w:t>
            </w:r>
            <w:r w:rsidRPr="00536AEC">
              <w:rPr>
                <w:rFonts w:ascii="微軟正黑體" w:eastAsia="微軟正黑體" w:hAnsi="微軟正黑體" w:cs="Arial"/>
                <w:color w:val="000000"/>
                <w:sz w:val="22"/>
              </w:rPr>
              <w:t xml:space="preserve"> </w:t>
            </w:r>
            <w:r w:rsidRPr="00536AEC">
              <w:rPr>
                <w:rFonts w:ascii="微軟正黑體" w:eastAsia="微軟正黑體" w:hAnsi="微軟正黑體" w:cs="Arial"/>
                <w:color w:val="000000"/>
                <w:sz w:val="22"/>
                <w:u w:val="single"/>
              </w:rPr>
              <w:t xml:space="preserve">   </w:t>
            </w:r>
            <w:r w:rsidRPr="00536AEC">
              <w:rPr>
                <w:rFonts w:ascii="微軟正黑體" w:eastAsia="微軟正黑體" w:hAnsi="微軟正黑體" w:cs="Arial" w:hint="eastAsia"/>
                <w:color w:val="000000"/>
                <w:sz w:val="22"/>
              </w:rPr>
              <w:t>個＝新台幣</w:t>
            </w:r>
            <w:r w:rsidRPr="00536AEC">
              <w:rPr>
                <w:rFonts w:ascii="微軟正黑體" w:eastAsia="微軟正黑體" w:hAnsi="微軟正黑體" w:cs="Arial"/>
                <w:color w:val="000000"/>
                <w:sz w:val="22"/>
                <w:u w:val="single"/>
              </w:rPr>
              <w:t xml:space="preserve">            </w:t>
            </w:r>
          </w:p>
        </w:tc>
      </w:tr>
      <w:tr w:rsidR="002836A5" w:rsidRPr="000A3D72" w14:paraId="1B6D31EF" w14:textId="77777777" w:rsidTr="006E1D39">
        <w:trPr>
          <w:cantSplit/>
          <w:trHeight w:val="177"/>
          <w:jc w:val="center"/>
        </w:trPr>
        <w:tc>
          <w:tcPr>
            <w:tcW w:w="1748" w:type="dxa"/>
            <w:vMerge/>
            <w:shd w:val="clear" w:color="auto" w:fill="FFFF99"/>
            <w:vAlign w:val="center"/>
          </w:tcPr>
          <w:p w14:paraId="7249D0C1" w14:textId="77777777" w:rsidR="002836A5" w:rsidRPr="000A3D72" w:rsidRDefault="002836A5" w:rsidP="008A5A9E">
            <w:pPr>
              <w:spacing w:line="380" w:lineRule="exact"/>
              <w:jc w:val="center"/>
              <w:rPr>
                <w:rFonts w:ascii="微軟正黑體" w:eastAsia="微軟正黑體" w:hAnsi="微軟正黑體"/>
                <w:b/>
              </w:rPr>
            </w:pPr>
          </w:p>
        </w:tc>
        <w:tc>
          <w:tcPr>
            <w:tcW w:w="9093" w:type="dxa"/>
            <w:gridSpan w:val="3"/>
            <w:tcMar>
              <w:left w:w="57" w:type="dxa"/>
            </w:tcMar>
            <w:vAlign w:val="center"/>
          </w:tcPr>
          <w:p w14:paraId="14DA72A7" w14:textId="77777777" w:rsidR="002836A5" w:rsidRPr="004151E7" w:rsidRDefault="002836A5" w:rsidP="00C44BE2">
            <w:pPr>
              <w:pStyle w:val="3"/>
              <w:tabs>
                <w:tab w:val="left" w:pos="142"/>
              </w:tabs>
              <w:jc w:val="left"/>
              <w:rPr>
                <w:rFonts w:ascii="微軟正黑體" w:eastAsia="微軟正黑體" w:hAnsi="微軟正黑體"/>
                <w:sz w:val="22"/>
              </w:rPr>
            </w:pPr>
            <w:r w:rsidRPr="004151E7">
              <w:rPr>
                <w:rFonts w:ascii="微軟正黑體" w:eastAsia="微軟正黑體" w:hAnsi="微軟正黑體" w:cs="新細明體" w:hint="eastAsia"/>
                <w:sz w:val="22"/>
                <w:szCs w:val="22"/>
              </w:rPr>
              <w:t>本會會員依財政部</w:t>
            </w:r>
            <w:r w:rsidRPr="004151E7">
              <w:rPr>
                <w:rFonts w:ascii="微軟正黑體" w:eastAsia="微軟正黑體" w:hAnsi="微軟正黑體" w:cs="新細明體"/>
                <w:sz w:val="22"/>
                <w:szCs w:val="22"/>
              </w:rPr>
              <w:t>85.9.25</w:t>
            </w:r>
            <w:r w:rsidRPr="004151E7">
              <w:rPr>
                <w:rFonts w:ascii="微軟正黑體" w:eastAsia="微軟正黑體" w:hAnsi="微軟正黑體" w:cs="新細明體" w:hint="eastAsia"/>
                <w:sz w:val="22"/>
                <w:szCs w:val="22"/>
              </w:rPr>
              <w:t>台財稅第</w:t>
            </w:r>
            <w:r w:rsidRPr="004151E7">
              <w:rPr>
                <w:rFonts w:ascii="微軟正黑體" w:eastAsia="微軟正黑體" w:hAnsi="微軟正黑體" w:cs="新細明體"/>
                <w:sz w:val="22"/>
                <w:szCs w:val="22"/>
              </w:rPr>
              <w:t>851917276</w:t>
            </w:r>
            <w:r w:rsidRPr="004151E7">
              <w:rPr>
                <w:rFonts w:ascii="微軟正黑體" w:eastAsia="微軟正黑體" w:hAnsi="微軟正黑體" w:cs="新細明體" w:hint="eastAsia"/>
                <w:sz w:val="22"/>
                <w:szCs w:val="22"/>
              </w:rPr>
              <w:t>號函適用營業稅法第八條第一項第十一款免徵營業稅，開立收據。</w:t>
            </w:r>
            <w:r w:rsidRPr="004151E7">
              <w:rPr>
                <w:rFonts w:ascii="微軟正黑體" w:eastAsia="微軟正黑體" w:hAnsi="微軟正黑體" w:hint="eastAsia"/>
                <w:sz w:val="22"/>
                <w:szCs w:val="22"/>
              </w:rPr>
              <w:t>。</w:t>
            </w:r>
          </w:p>
        </w:tc>
      </w:tr>
      <w:tr w:rsidR="002836A5" w:rsidRPr="000A3D72" w14:paraId="08E47DA3" w14:textId="77777777" w:rsidTr="006E1D39">
        <w:trPr>
          <w:cantSplit/>
          <w:jc w:val="center"/>
        </w:trPr>
        <w:tc>
          <w:tcPr>
            <w:tcW w:w="1748" w:type="dxa"/>
            <w:vMerge w:val="restart"/>
            <w:shd w:val="clear" w:color="auto" w:fill="FFFF99"/>
            <w:vAlign w:val="center"/>
          </w:tcPr>
          <w:p w14:paraId="47215951" w14:textId="77777777" w:rsidR="002836A5" w:rsidRPr="000A3D72" w:rsidRDefault="002836A5" w:rsidP="008A5A9E">
            <w:pPr>
              <w:spacing w:before="80" w:after="80" w:line="380" w:lineRule="exact"/>
              <w:jc w:val="center"/>
              <w:rPr>
                <w:rFonts w:ascii="微軟正黑體" w:eastAsia="微軟正黑體" w:hAnsi="微軟正黑體"/>
                <w:b/>
              </w:rPr>
            </w:pPr>
            <w:r w:rsidRPr="000A3D72">
              <w:rPr>
                <w:rFonts w:ascii="微軟正黑體" w:eastAsia="微軟正黑體" w:hAnsi="微軟正黑體" w:hint="eastAsia"/>
                <w:b/>
                <w:szCs w:val="22"/>
              </w:rPr>
              <w:t>展品名稱</w:t>
            </w:r>
          </w:p>
        </w:tc>
        <w:tc>
          <w:tcPr>
            <w:tcW w:w="9093" w:type="dxa"/>
            <w:gridSpan w:val="3"/>
          </w:tcPr>
          <w:p w14:paraId="656C5ACE" w14:textId="77777777" w:rsidR="002836A5" w:rsidRPr="000A3D72" w:rsidRDefault="002836A5" w:rsidP="008A5A9E">
            <w:pPr>
              <w:spacing w:line="380" w:lineRule="exact"/>
              <w:ind w:right="-181"/>
              <w:jc w:val="both"/>
              <w:rPr>
                <w:rFonts w:ascii="微軟正黑體" w:eastAsia="微軟正黑體" w:hAnsi="微軟正黑體"/>
              </w:rPr>
            </w:pPr>
            <w:r w:rsidRPr="000A3D72">
              <w:rPr>
                <w:rFonts w:ascii="微軟正黑體" w:eastAsia="微軟正黑體" w:hAnsi="微軟正黑體" w:hint="eastAsia"/>
              </w:rPr>
              <w:t>中文：</w:t>
            </w:r>
          </w:p>
        </w:tc>
      </w:tr>
      <w:tr w:rsidR="002836A5" w:rsidRPr="000A3D72" w14:paraId="40FCBC47" w14:textId="77777777" w:rsidTr="006E1D39">
        <w:trPr>
          <w:cantSplit/>
          <w:jc w:val="center"/>
        </w:trPr>
        <w:tc>
          <w:tcPr>
            <w:tcW w:w="1748" w:type="dxa"/>
            <w:vMerge/>
            <w:shd w:val="clear" w:color="auto" w:fill="FFFF99"/>
          </w:tcPr>
          <w:p w14:paraId="40B47FCD" w14:textId="77777777" w:rsidR="002836A5" w:rsidRPr="000A3D72" w:rsidRDefault="002836A5" w:rsidP="008A5A9E">
            <w:pPr>
              <w:spacing w:before="80" w:after="80" w:line="380" w:lineRule="exact"/>
              <w:jc w:val="both"/>
              <w:rPr>
                <w:rFonts w:ascii="微軟正黑體" w:eastAsia="微軟正黑體" w:hAnsi="微軟正黑體"/>
              </w:rPr>
            </w:pPr>
          </w:p>
        </w:tc>
        <w:tc>
          <w:tcPr>
            <w:tcW w:w="9093" w:type="dxa"/>
            <w:gridSpan w:val="3"/>
          </w:tcPr>
          <w:p w14:paraId="6797AE0B" w14:textId="77777777" w:rsidR="002836A5" w:rsidRPr="000A3D72" w:rsidRDefault="002836A5" w:rsidP="008A5A9E">
            <w:pPr>
              <w:spacing w:line="380" w:lineRule="exact"/>
              <w:ind w:right="-181"/>
              <w:jc w:val="both"/>
              <w:rPr>
                <w:rFonts w:ascii="微軟正黑體" w:eastAsia="微軟正黑體" w:hAnsi="微軟正黑體"/>
                <w:sz w:val="28"/>
                <w:szCs w:val="26"/>
              </w:rPr>
            </w:pPr>
          </w:p>
        </w:tc>
      </w:tr>
      <w:tr w:rsidR="002836A5" w:rsidRPr="000A3D72" w14:paraId="0C30EA39" w14:textId="77777777" w:rsidTr="006E1D39">
        <w:trPr>
          <w:cantSplit/>
          <w:jc w:val="center"/>
        </w:trPr>
        <w:tc>
          <w:tcPr>
            <w:tcW w:w="1748" w:type="dxa"/>
            <w:vMerge/>
            <w:shd w:val="clear" w:color="auto" w:fill="FFFF99"/>
          </w:tcPr>
          <w:p w14:paraId="3ACFD94B" w14:textId="77777777" w:rsidR="002836A5" w:rsidRPr="000A3D72" w:rsidRDefault="002836A5" w:rsidP="008A5A9E">
            <w:pPr>
              <w:spacing w:before="80" w:after="80" w:line="380" w:lineRule="exact"/>
              <w:jc w:val="both"/>
              <w:rPr>
                <w:rFonts w:ascii="微軟正黑體" w:eastAsia="微軟正黑體" w:hAnsi="微軟正黑體"/>
              </w:rPr>
            </w:pPr>
          </w:p>
        </w:tc>
        <w:tc>
          <w:tcPr>
            <w:tcW w:w="9093" w:type="dxa"/>
            <w:gridSpan w:val="3"/>
          </w:tcPr>
          <w:p w14:paraId="52CFE27E" w14:textId="77777777" w:rsidR="002836A5" w:rsidRPr="000A3D72" w:rsidRDefault="002836A5" w:rsidP="008A5A9E">
            <w:pPr>
              <w:spacing w:line="380" w:lineRule="exact"/>
              <w:ind w:right="-181"/>
              <w:jc w:val="both"/>
              <w:rPr>
                <w:rFonts w:ascii="微軟正黑體" w:eastAsia="微軟正黑體" w:hAnsi="微軟正黑體"/>
                <w:sz w:val="28"/>
                <w:szCs w:val="26"/>
              </w:rPr>
            </w:pPr>
            <w:r w:rsidRPr="000A3D72">
              <w:rPr>
                <w:rFonts w:ascii="微軟正黑體" w:eastAsia="微軟正黑體" w:hAnsi="微軟正黑體" w:hint="eastAsia"/>
              </w:rPr>
              <w:t>英文：</w:t>
            </w:r>
          </w:p>
        </w:tc>
      </w:tr>
      <w:tr w:rsidR="002836A5" w:rsidRPr="000A3D72" w14:paraId="3165376E" w14:textId="77777777" w:rsidTr="006E1D39">
        <w:trPr>
          <w:cantSplit/>
          <w:trHeight w:val="309"/>
          <w:jc w:val="center"/>
        </w:trPr>
        <w:tc>
          <w:tcPr>
            <w:tcW w:w="1748" w:type="dxa"/>
            <w:vMerge/>
            <w:tcBorders>
              <w:bottom w:val="thickThinSmallGap" w:sz="12" w:space="0" w:color="auto"/>
            </w:tcBorders>
            <w:shd w:val="clear" w:color="auto" w:fill="FFFF99"/>
          </w:tcPr>
          <w:p w14:paraId="4B963624" w14:textId="77777777" w:rsidR="002836A5" w:rsidRPr="000A3D72" w:rsidRDefault="002836A5" w:rsidP="008A5A9E">
            <w:pPr>
              <w:spacing w:before="80" w:after="80" w:line="380" w:lineRule="exact"/>
              <w:jc w:val="both"/>
              <w:rPr>
                <w:rFonts w:ascii="微軟正黑體" w:eastAsia="微軟正黑體" w:hAnsi="微軟正黑體"/>
              </w:rPr>
            </w:pPr>
          </w:p>
        </w:tc>
        <w:tc>
          <w:tcPr>
            <w:tcW w:w="9093" w:type="dxa"/>
            <w:gridSpan w:val="3"/>
            <w:tcBorders>
              <w:bottom w:val="thickThinSmallGap" w:sz="12" w:space="0" w:color="auto"/>
            </w:tcBorders>
          </w:tcPr>
          <w:p w14:paraId="5CA7EE13" w14:textId="77777777" w:rsidR="002836A5" w:rsidRPr="000A3D72" w:rsidRDefault="002836A5" w:rsidP="008A5A9E">
            <w:pPr>
              <w:spacing w:line="380" w:lineRule="exact"/>
              <w:ind w:right="-181"/>
              <w:jc w:val="both"/>
              <w:rPr>
                <w:rFonts w:ascii="微軟正黑體" w:eastAsia="微軟正黑體" w:hAnsi="微軟正黑體"/>
                <w:sz w:val="28"/>
                <w:szCs w:val="26"/>
              </w:rPr>
            </w:pPr>
          </w:p>
        </w:tc>
      </w:tr>
    </w:tbl>
    <w:p w14:paraId="130C395A" w14:textId="77777777" w:rsidR="002836A5" w:rsidRPr="000A3D72" w:rsidRDefault="002836A5" w:rsidP="00C3252C">
      <w:pPr>
        <w:spacing w:line="320" w:lineRule="exact"/>
        <w:ind w:leftChars="-59" w:left="14" w:hangingChars="71" w:hanging="156"/>
        <w:jc w:val="both"/>
        <w:rPr>
          <w:rFonts w:ascii="微軟正黑體" w:eastAsia="微軟正黑體" w:hAnsi="微軟正黑體"/>
          <w:b/>
          <w:sz w:val="22"/>
        </w:rPr>
      </w:pPr>
      <w:r w:rsidRPr="000A3D72">
        <w:rPr>
          <w:rFonts w:ascii="微軟正黑體" w:eastAsia="微軟正黑體" w:hAnsi="微軟正黑體" w:cs="新細明體" w:hint="eastAsia"/>
          <w:b/>
          <w:sz w:val="22"/>
        </w:rPr>
        <w:t>※</w:t>
      </w:r>
      <w:r w:rsidRPr="000A3D72">
        <w:rPr>
          <w:rFonts w:ascii="微軟正黑體" w:eastAsia="微軟正黑體" w:hAnsi="微軟正黑體" w:hint="eastAsia"/>
          <w:b/>
          <w:sz w:val="22"/>
        </w:rPr>
        <w:t>報名方式</w:t>
      </w:r>
      <w:r w:rsidRPr="000A3D72">
        <w:rPr>
          <w:rFonts w:ascii="微軟正黑體" w:eastAsia="微軟正黑體" w:hAnsi="微軟正黑體"/>
          <w:b/>
          <w:sz w:val="22"/>
        </w:rPr>
        <w:t>:</w:t>
      </w:r>
    </w:p>
    <w:p w14:paraId="5700E29F" w14:textId="77777777" w:rsidR="002836A5" w:rsidRPr="000A3D72" w:rsidRDefault="002836A5" w:rsidP="00C3252C">
      <w:pPr>
        <w:spacing w:line="320" w:lineRule="exact"/>
        <w:ind w:leftChars="-60" w:left="10" w:rightChars="108" w:right="259" w:hangingChars="70" w:hanging="154"/>
        <w:rPr>
          <w:rFonts w:ascii="微軟正黑體" w:eastAsia="微軟正黑體" w:hAnsi="微軟正黑體"/>
          <w:sz w:val="20"/>
          <w:szCs w:val="18"/>
        </w:rPr>
      </w:pPr>
      <w:r w:rsidRPr="000A3D72">
        <w:rPr>
          <w:rFonts w:ascii="微軟正黑體" w:eastAsia="微軟正黑體" w:hAnsi="微軟正黑體"/>
          <w:sz w:val="22"/>
        </w:rPr>
        <w:t xml:space="preserve">1. </w:t>
      </w:r>
      <w:r w:rsidRPr="000A3D72">
        <w:rPr>
          <w:rFonts w:ascii="微軟正黑體" w:eastAsia="微軟正黑體" w:hAnsi="微軟正黑體" w:hint="eastAsia"/>
          <w:sz w:val="20"/>
          <w:szCs w:val="18"/>
        </w:rPr>
        <w:t>請將本報名表填妥並蓋公司大小章後連同攤位費電匯水單影本以</w:t>
      </w:r>
      <w:r>
        <w:rPr>
          <w:rFonts w:ascii="微軟正黑體" w:eastAsia="微軟正黑體" w:hAnsi="微軟正黑體" w:hint="eastAsia"/>
          <w:sz w:val="20"/>
          <w:szCs w:val="18"/>
        </w:rPr>
        <w:t>電子郵件方式</w:t>
      </w:r>
      <w:r w:rsidRPr="000A3D72">
        <w:rPr>
          <w:rFonts w:ascii="微軟正黑體" w:eastAsia="微軟正黑體" w:hAnsi="微軟正黑體" w:hint="eastAsia"/>
          <w:sz w:val="20"/>
          <w:szCs w:val="18"/>
        </w:rPr>
        <w:t>傳至本會</w:t>
      </w:r>
      <w:r>
        <w:rPr>
          <w:rFonts w:ascii="微軟正黑體" w:eastAsia="微軟正黑體" w:hAnsi="微軟正黑體" w:hint="eastAsia"/>
          <w:sz w:val="20"/>
          <w:szCs w:val="18"/>
        </w:rPr>
        <w:t>承辦人</w:t>
      </w:r>
      <w:r w:rsidRPr="000A3D72">
        <w:rPr>
          <w:rFonts w:ascii="微軟正黑體" w:eastAsia="微軟正黑體" w:hAnsi="微軟正黑體" w:hint="eastAsia"/>
          <w:sz w:val="20"/>
          <w:szCs w:val="18"/>
        </w:rPr>
        <w:t>收，始完成受理報名手續。請以電匯方式付款</w:t>
      </w:r>
      <w:r>
        <w:rPr>
          <w:rFonts w:ascii="微軟正黑體" w:eastAsia="微軟正黑體" w:hAnsi="微軟正黑體" w:hint="eastAsia"/>
          <w:sz w:val="20"/>
          <w:szCs w:val="18"/>
        </w:rPr>
        <w:t>，</w:t>
      </w:r>
      <w:r w:rsidRPr="000A3D72">
        <w:rPr>
          <w:rFonts w:ascii="微軟正黑體" w:eastAsia="微軟正黑體" w:hAnsi="微軟正黑體" w:hint="eastAsia"/>
          <w:sz w:val="20"/>
          <w:szCs w:val="18"/>
        </w:rPr>
        <w:t>電匯銀行</w:t>
      </w:r>
      <w:r>
        <w:rPr>
          <w:rFonts w:ascii="微軟正黑體" w:eastAsia="微軟正黑體" w:hAnsi="微軟正黑體" w:hint="eastAsia"/>
          <w:sz w:val="20"/>
          <w:szCs w:val="18"/>
        </w:rPr>
        <w:t>手續</w:t>
      </w:r>
      <w:r w:rsidRPr="000A3D72">
        <w:rPr>
          <w:rFonts w:ascii="微軟正黑體" w:eastAsia="微軟正黑體" w:hAnsi="微軟正黑體" w:hint="eastAsia"/>
          <w:sz w:val="20"/>
          <w:szCs w:val="18"/>
        </w:rPr>
        <w:t>費，由報名廠商負擔。</w:t>
      </w:r>
    </w:p>
    <w:p w14:paraId="5802DF0D" w14:textId="77777777" w:rsidR="002836A5" w:rsidRPr="000A3D72" w:rsidRDefault="002836A5" w:rsidP="00C3252C">
      <w:pPr>
        <w:spacing w:line="320" w:lineRule="exact"/>
        <w:ind w:firstLine="400"/>
        <w:rPr>
          <w:rFonts w:ascii="微軟正黑體" w:eastAsia="微軟正黑體" w:hAnsi="微軟正黑體"/>
          <w:sz w:val="20"/>
          <w:szCs w:val="18"/>
        </w:rPr>
      </w:pPr>
      <w:r w:rsidRPr="000A3D72">
        <w:rPr>
          <w:rFonts w:ascii="微軟正黑體" w:eastAsia="微軟正黑體" w:hAnsi="微軟正黑體" w:hint="eastAsia"/>
          <w:sz w:val="20"/>
          <w:szCs w:val="18"/>
        </w:rPr>
        <w:t>本會帳戶：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2"/>
      </w:tblGrid>
      <w:tr w:rsidR="002836A5" w:rsidRPr="000A3D72" w14:paraId="55BEBFC5" w14:textId="77777777" w:rsidTr="00B91A71">
        <w:tc>
          <w:tcPr>
            <w:tcW w:w="10347" w:type="dxa"/>
          </w:tcPr>
          <w:p w14:paraId="0133E824" w14:textId="77777777" w:rsidR="002836A5" w:rsidRPr="000A3D72" w:rsidRDefault="002836A5" w:rsidP="003D7505">
            <w:pPr>
              <w:adjustRightInd w:val="0"/>
              <w:spacing w:line="320" w:lineRule="exact"/>
              <w:textAlignment w:val="baseline"/>
              <w:rPr>
                <w:rFonts w:ascii="微軟正黑體" w:eastAsia="微軟正黑體" w:hAnsi="微軟正黑體"/>
                <w:sz w:val="20"/>
                <w:szCs w:val="18"/>
              </w:rPr>
            </w:pPr>
            <w:r w:rsidRPr="000A3D72">
              <w:rPr>
                <w:rFonts w:ascii="微軟正黑體" w:eastAsia="微軟正黑體" w:hAnsi="微軟正黑體" w:hint="eastAsia"/>
                <w:sz w:val="20"/>
                <w:szCs w:val="18"/>
              </w:rPr>
              <w:t>戶</w:t>
            </w:r>
            <w:r w:rsidRPr="000A3D72">
              <w:rPr>
                <w:rFonts w:ascii="微軟正黑體" w:eastAsia="微軟正黑體" w:hAnsi="微軟正黑體"/>
                <w:sz w:val="20"/>
                <w:szCs w:val="18"/>
              </w:rPr>
              <w:t xml:space="preserve">    </w:t>
            </w:r>
            <w:r w:rsidRPr="000A3D72">
              <w:rPr>
                <w:rFonts w:ascii="微軟正黑體" w:eastAsia="微軟正黑體" w:hAnsi="微軟正黑體" w:hint="eastAsia"/>
                <w:sz w:val="20"/>
                <w:szCs w:val="18"/>
              </w:rPr>
              <w:t>名：台灣區電機電子工業同業公會</w:t>
            </w:r>
          </w:p>
          <w:p w14:paraId="3F5D6E91" w14:textId="77777777" w:rsidR="002836A5" w:rsidRPr="000A3D72" w:rsidRDefault="002836A5" w:rsidP="003D7505">
            <w:pPr>
              <w:adjustRightInd w:val="0"/>
              <w:spacing w:line="320" w:lineRule="exact"/>
              <w:textAlignment w:val="baseline"/>
              <w:rPr>
                <w:rFonts w:ascii="微軟正黑體" w:eastAsia="微軟正黑體" w:hAnsi="微軟正黑體"/>
                <w:sz w:val="20"/>
                <w:szCs w:val="18"/>
              </w:rPr>
            </w:pPr>
            <w:r w:rsidRPr="000A3D72">
              <w:rPr>
                <w:rFonts w:ascii="微軟正黑體" w:eastAsia="微軟正黑體" w:hAnsi="微軟正黑體" w:hint="eastAsia"/>
                <w:sz w:val="20"/>
                <w:szCs w:val="18"/>
              </w:rPr>
              <w:t>銀行名稱：兆豐國際商業銀行（銀行代碼：</w:t>
            </w:r>
            <w:r w:rsidRPr="000A3D72">
              <w:rPr>
                <w:rFonts w:ascii="微軟正黑體" w:eastAsia="微軟正黑體" w:hAnsi="微軟正黑體"/>
                <w:sz w:val="20"/>
                <w:szCs w:val="18"/>
              </w:rPr>
              <w:t>017</w:t>
            </w:r>
            <w:r w:rsidRPr="000A3D72">
              <w:rPr>
                <w:rFonts w:ascii="微軟正黑體" w:eastAsia="微軟正黑體" w:hAnsi="微軟正黑體" w:hint="eastAsia"/>
                <w:sz w:val="20"/>
                <w:szCs w:val="18"/>
              </w:rPr>
              <w:t>）</w:t>
            </w:r>
          </w:p>
          <w:p w14:paraId="7E678112" w14:textId="77777777" w:rsidR="002836A5" w:rsidRPr="000A3D72" w:rsidRDefault="002836A5" w:rsidP="003D7505">
            <w:pPr>
              <w:adjustRightInd w:val="0"/>
              <w:spacing w:line="320" w:lineRule="exact"/>
              <w:textAlignment w:val="baseline"/>
              <w:rPr>
                <w:rFonts w:ascii="微軟正黑體" w:eastAsia="微軟正黑體" w:hAnsi="微軟正黑體"/>
                <w:sz w:val="20"/>
                <w:szCs w:val="18"/>
              </w:rPr>
            </w:pPr>
            <w:r w:rsidRPr="000A3D72">
              <w:rPr>
                <w:rFonts w:ascii="微軟正黑體" w:eastAsia="微軟正黑體" w:hAnsi="微軟正黑體" w:hint="eastAsia"/>
                <w:sz w:val="20"/>
                <w:szCs w:val="18"/>
              </w:rPr>
              <w:t>分</w:t>
            </w:r>
            <w:r w:rsidRPr="000A3D72">
              <w:rPr>
                <w:rFonts w:ascii="微軟正黑體" w:eastAsia="微軟正黑體" w:hAnsi="微軟正黑體"/>
                <w:sz w:val="20"/>
                <w:szCs w:val="18"/>
              </w:rPr>
              <w:t xml:space="preserve"> </w:t>
            </w:r>
            <w:r w:rsidRPr="000A3D72">
              <w:rPr>
                <w:rFonts w:ascii="微軟正黑體" w:eastAsia="微軟正黑體" w:hAnsi="微軟正黑體" w:hint="eastAsia"/>
                <w:sz w:val="20"/>
                <w:szCs w:val="18"/>
              </w:rPr>
              <w:t>行</w:t>
            </w:r>
            <w:r w:rsidRPr="000A3D72">
              <w:rPr>
                <w:rFonts w:ascii="微軟正黑體" w:eastAsia="微軟正黑體" w:hAnsi="微軟正黑體"/>
                <w:sz w:val="20"/>
                <w:szCs w:val="18"/>
              </w:rPr>
              <w:t xml:space="preserve"> </w:t>
            </w:r>
            <w:r w:rsidRPr="000A3D72">
              <w:rPr>
                <w:rFonts w:ascii="微軟正黑體" w:eastAsia="微軟正黑體" w:hAnsi="微軟正黑體" w:hint="eastAsia"/>
                <w:sz w:val="20"/>
                <w:szCs w:val="18"/>
              </w:rPr>
              <w:t>別：東內湖分行（分行代碼：</w:t>
            </w:r>
            <w:r w:rsidRPr="000A3D72">
              <w:rPr>
                <w:rFonts w:ascii="微軟正黑體" w:eastAsia="微軟正黑體" w:hAnsi="微軟正黑體"/>
                <w:sz w:val="20"/>
                <w:szCs w:val="18"/>
              </w:rPr>
              <w:t>0170675</w:t>
            </w:r>
            <w:r w:rsidRPr="000A3D72">
              <w:rPr>
                <w:rFonts w:ascii="微軟正黑體" w:eastAsia="微軟正黑體" w:hAnsi="微軟正黑體" w:hint="eastAsia"/>
                <w:sz w:val="20"/>
                <w:szCs w:val="18"/>
              </w:rPr>
              <w:t>）</w:t>
            </w:r>
          </w:p>
          <w:p w14:paraId="63CF9762" w14:textId="77777777" w:rsidR="002836A5" w:rsidRPr="000A3D72" w:rsidRDefault="002836A5" w:rsidP="003D7505">
            <w:pPr>
              <w:adjustRightInd w:val="0"/>
              <w:spacing w:line="320" w:lineRule="exact"/>
              <w:textAlignment w:val="baseline"/>
              <w:rPr>
                <w:rFonts w:ascii="微軟正黑體" w:eastAsia="微軟正黑體" w:hAnsi="微軟正黑體"/>
                <w:sz w:val="20"/>
                <w:szCs w:val="18"/>
              </w:rPr>
            </w:pPr>
            <w:r w:rsidRPr="000A3D72">
              <w:rPr>
                <w:rFonts w:ascii="微軟正黑體" w:eastAsia="微軟正黑體" w:hAnsi="微軟正黑體" w:hint="eastAsia"/>
                <w:sz w:val="20"/>
                <w:szCs w:val="18"/>
              </w:rPr>
              <w:t>帳</w:t>
            </w:r>
            <w:r w:rsidRPr="000A3D72">
              <w:rPr>
                <w:rFonts w:ascii="微軟正黑體" w:eastAsia="微軟正黑體" w:hAnsi="微軟正黑體"/>
                <w:sz w:val="20"/>
                <w:szCs w:val="18"/>
              </w:rPr>
              <w:t xml:space="preserve">    </w:t>
            </w:r>
            <w:r w:rsidRPr="000A3D72">
              <w:rPr>
                <w:rFonts w:ascii="微軟正黑體" w:eastAsia="微軟正黑體" w:hAnsi="微軟正黑體" w:hint="eastAsia"/>
                <w:sz w:val="20"/>
                <w:szCs w:val="18"/>
              </w:rPr>
              <w:t>號：</w:t>
            </w:r>
            <w:r w:rsidRPr="000A3D72">
              <w:rPr>
                <w:rFonts w:ascii="微軟正黑體" w:eastAsia="微軟正黑體" w:hAnsi="微軟正黑體"/>
                <w:sz w:val="20"/>
                <w:szCs w:val="18"/>
              </w:rPr>
              <w:t>06727006887</w:t>
            </w:r>
          </w:p>
          <w:p w14:paraId="2DEF7095" w14:textId="77777777" w:rsidR="002836A5" w:rsidRPr="000A3D72" w:rsidRDefault="002836A5" w:rsidP="003D7505">
            <w:pPr>
              <w:adjustRightInd w:val="0"/>
              <w:spacing w:line="320" w:lineRule="exact"/>
              <w:textAlignment w:val="baseline"/>
              <w:rPr>
                <w:rFonts w:ascii="微軟正黑體" w:eastAsia="微軟正黑體" w:hAnsi="微軟正黑體"/>
                <w:sz w:val="20"/>
                <w:szCs w:val="18"/>
              </w:rPr>
            </w:pPr>
            <w:r w:rsidRPr="000A3D72">
              <w:rPr>
                <w:rFonts w:ascii="微軟正黑體" w:eastAsia="微軟正黑體" w:hAnsi="微軟正黑體" w:hint="eastAsia"/>
                <w:sz w:val="20"/>
                <w:szCs w:val="18"/>
              </w:rPr>
              <w:t>公會統一編號：</w:t>
            </w:r>
            <w:r w:rsidRPr="000A3D72">
              <w:rPr>
                <w:rFonts w:ascii="微軟正黑體" w:eastAsia="微軟正黑體" w:hAnsi="微軟正黑體"/>
                <w:sz w:val="20"/>
                <w:szCs w:val="18"/>
              </w:rPr>
              <w:t>03791506</w:t>
            </w:r>
          </w:p>
        </w:tc>
      </w:tr>
    </w:tbl>
    <w:p w14:paraId="11CFD8E3" w14:textId="77777777" w:rsidR="002836A5" w:rsidRDefault="002836A5" w:rsidP="00C3252C">
      <w:pPr>
        <w:spacing w:line="320" w:lineRule="exact"/>
        <w:ind w:leftChars="-60" w:left="-4" w:hangingChars="70" w:hanging="140"/>
        <w:rPr>
          <w:rFonts w:ascii="微軟正黑體" w:eastAsia="微軟正黑體" w:hAnsi="微軟正黑體"/>
          <w:color w:val="000000"/>
          <w:sz w:val="20"/>
          <w:szCs w:val="18"/>
        </w:rPr>
      </w:pPr>
      <w:r w:rsidRPr="000A3D72">
        <w:rPr>
          <w:rFonts w:ascii="微軟正黑體" w:eastAsia="微軟正黑體" w:hAnsi="微軟正黑體"/>
          <w:sz w:val="20"/>
          <w:szCs w:val="18"/>
        </w:rPr>
        <w:t xml:space="preserve">2. </w:t>
      </w:r>
      <w:r w:rsidRPr="000A3D72">
        <w:rPr>
          <w:rFonts w:ascii="微軟正黑體" w:eastAsia="微軟正黑體" w:hAnsi="微軟正黑體" w:hint="eastAsia"/>
          <w:color w:val="000000"/>
          <w:sz w:val="20"/>
          <w:szCs w:val="18"/>
        </w:rPr>
        <w:t>本會會員將出具收據</w:t>
      </w:r>
      <w:r w:rsidRPr="000A3D72">
        <w:rPr>
          <w:rFonts w:ascii="微軟正黑體" w:eastAsia="微軟正黑體" w:hAnsi="微軟正黑體"/>
          <w:color w:val="000000"/>
          <w:sz w:val="20"/>
          <w:szCs w:val="18"/>
        </w:rPr>
        <w:t>(</w:t>
      </w:r>
      <w:r w:rsidRPr="000A3D72">
        <w:rPr>
          <w:rFonts w:ascii="微軟正黑體" w:eastAsia="微軟正黑體" w:hAnsi="微軟正黑體" w:hint="eastAsia"/>
          <w:color w:val="000000"/>
          <w:sz w:val="20"/>
          <w:szCs w:val="18"/>
        </w:rPr>
        <w:t>贊助會員及相關公協會會員出具發票</w:t>
      </w:r>
      <w:r w:rsidRPr="000A3D72">
        <w:rPr>
          <w:rFonts w:ascii="微軟正黑體" w:eastAsia="微軟正黑體" w:hAnsi="微軟正黑體"/>
          <w:color w:val="000000"/>
          <w:sz w:val="20"/>
          <w:szCs w:val="18"/>
        </w:rPr>
        <w:t>)</w:t>
      </w:r>
      <w:r w:rsidRPr="000A3D72">
        <w:rPr>
          <w:rFonts w:ascii="微軟正黑體" w:eastAsia="微軟正黑體" w:hAnsi="微軟正黑體" w:hint="eastAsia"/>
          <w:color w:val="000000"/>
          <w:sz w:val="20"/>
          <w:szCs w:val="18"/>
        </w:rPr>
        <w:t>。</w:t>
      </w:r>
    </w:p>
    <w:p w14:paraId="6DC03AA7" w14:textId="1D3BA495" w:rsidR="002836A5" w:rsidRPr="000A3D72" w:rsidRDefault="002836A5" w:rsidP="00C3252C">
      <w:pPr>
        <w:spacing w:line="320" w:lineRule="exact"/>
        <w:ind w:leftChars="-60" w:left="-4" w:hangingChars="70" w:hanging="140"/>
        <w:rPr>
          <w:rFonts w:ascii="微軟正黑體" w:eastAsia="微軟正黑體" w:hAnsi="微軟正黑體"/>
          <w:color w:val="000000"/>
          <w:sz w:val="20"/>
          <w:szCs w:val="18"/>
        </w:rPr>
      </w:pPr>
      <w:r>
        <w:rPr>
          <w:rFonts w:ascii="微軟正黑體" w:eastAsia="微軟正黑體" w:hAnsi="微軟正黑體"/>
          <w:sz w:val="20"/>
          <w:szCs w:val="18"/>
        </w:rPr>
        <w:t>3.</w:t>
      </w:r>
      <w:r w:rsidRPr="00FC3FAE">
        <w:t xml:space="preserve"> </w:t>
      </w:r>
      <w:r w:rsidRPr="00FC3FAE">
        <w:rPr>
          <w:rFonts w:ascii="微軟正黑體" w:eastAsia="微軟正黑體" w:hAnsi="微軟正黑體" w:hint="eastAsia"/>
          <w:sz w:val="20"/>
          <w:szCs w:val="18"/>
        </w:rPr>
        <w:t>承辦人：國際業務室</w:t>
      </w:r>
      <w:r w:rsidRPr="00FC3FAE">
        <w:rPr>
          <w:rFonts w:ascii="微軟正黑體" w:eastAsia="微軟正黑體" w:hAnsi="微軟正黑體"/>
          <w:sz w:val="20"/>
          <w:szCs w:val="18"/>
        </w:rPr>
        <w:t xml:space="preserve"> </w:t>
      </w:r>
      <w:r w:rsidR="0060442C">
        <w:rPr>
          <w:rFonts w:ascii="微軟正黑體" w:eastAsia="微軟正黑體" w:hAnsi="微軟正黑體" w:hint="eastAsia"/>
          <w:sz w:val="20"/>
          <w:szCs w:val="18"/>
        </w:rPr>
        <w:t>陳琮皓</w:t>
      </w:r>
      <w:r w:rsidRPr="00FC3FAE">
        <w:rPr>
          <w:rFonts w:ascii="微軟正黑體" w:eastAsia="微軟正黑體" w:hAnsi="微軟正黑體" w:hint="eastAsia"/>
          <w:sz w:val="20"/>
          <w:szCs w:val="18"/>
        </w:rPr>
        <w:t>先生，電話</w:t>
      </w:r>
      <w:r w:rsidRPr="00FC3FAE">
        <w:rPr>
          <w:rFonts w:ascii="微軟正黑體" w:eastAsia="微軟正黑體" w:hAnsi="微軟正黑體"/>
          <w:sz w:val="20"/>
          <w:szCs w:val="18"/>
        </w:rPr>
        <w:t>:02-87926666</w:t>
      </w:r>
      <w:r w:rsidRPr="00FC3FAE">
        <w:rPr>
          <w:rFonts w:ascii="微軟正黑體" w:eastAsia="微軟正黑體" w:hAnsi="微軟正黑體" w:hint="eastAsia"/>
          <w:sz w:val="20"/>
          <w:szCs w:val="18"/>
        </w:rPr>
        <w:t>分機</w:t>
      </w:r>
      <w:r w:rsidRPr="00FC3FAE">
        <w:rPr>
          <w:rFonts w:ascii="微軟正黑體" w:eastAsia="微軟正黑體" w:hAnsi="微軟正黑體"/>
          <w:sz w:val="20"/>
          <w:szCs w:val="18"/>
        </w:rPr>
        <w:t>24</w:t>
      </w:r>
      <w:r w:rsidR="0060442C">
        <w:rPr>
          <w:rFonts w:ascii="微軟正黑體" w:eastAsia="微軟正黑體" w:hAnsi="微軟正黑體" w:hint="eastAsia"/>
          <w:sz w:val="20"/>
          <w:szCs w:val="18"/>
        </w:rPr>
        <w:t>8</w:t>
      </w:r>
      <w:r w:rsidRPr="00FC3FAE">
        <w:rPr>
          <w:rFonts w:ascii="微軟正黑體" w:eastAsia="微軟正黑體" w:hAnsi="微軟正黑體"/>
          <w:sz w:val="20"/>
          <w:szCs w:val="18"/>
        </w:rPr>
        <w:t>;</w:t>
      </w:r>
      <w:r w:rsidRPr="00FC3FAE">
        <w:rPr>
          <w:rFonts w:ascii="微軟正黑體" w:eastAsia="微軟正黑體" w:hAnsi="微軟正黑體" w:hint="eastAsia"/>
          <w:sz w:val="20"/>
          <w:szCs w:val="18"/>
        </w:rPr>
        <w:t>傳真</w:t>
      </w:r>
      <w:r w:rsidRPr="00FC3FAE">
        <w:rPr>
          <w:rFonts w:ascii="微軟正黑體" w:eastAsia="微軟正黑體" w:hAnsi="微軟正黑體"/>
          <w:sz w:val="20"/>
          <w:szCs w:val="18"/>
        </w:rPr>
        <w:t>:02-87926141</w:t>
      </w:r>
      <w:r w:rsidRPr="00FC3FAE">
        <w:rPr>
          <w:rFonts w:ascii="微軟正黑體" w:eastAsia="微軟正黑體" w:hAnsi="微軟正黑體" w:hint="eastAsia"/>
          <w:sz w:val="20"/>
          <w:szCs w:val="18"/>
        </w:rPr>
        <w:t>。</w:t>
      </w:r>
    </w:p>
    <w:p w14:paraId="02970FBC" w14:textId="77777777" w:rsidR="002836A5" w:rsidRPr="000A3D72" w:rsidRDefault="002836A5" w:rsidP="000A3D72">
      <w:pPr>
        <w:spacing w:line="320" w:lineRule="exact"/>
        <w:ind w:leftChars="-60" w:left="-4" w:hangingChars="70" w:hanging="140"/>
        <w:rPr>
          <w:rFonts w:ascii="微軟正黑體" w:eastAsia="微軟正黑體" w:hAnsi="微軟正黑體"/>
          <w:color w:val="000000"/>
          <w:sz w:val="20"/>
          <w:szCs w:val="18"/>
        </w:rPr>
      </w:pPr>
      <w:r>
        <w:rPr>
          <w:rFonts w:ascii="微軟正黑體" w:eastAsia="微軟正黑體" w:hAnsi="微軟正黑體"/>
          <w:color w:val="000000"/>
          <w:sz w:val="20"/>
          <w:szCs w:val="18"/>
        </w:rPr>
        <w:t>4</w:t>
      </w:r>
      <w:r w:rsidRPr="000A3D72">
        <w:rPr>
          <w:rFonts w:ascii="微軟正黑體" w:eastAsia="微軟正黑體" w:hAnsi="微軟正黑體"/>
          <w:color w:val="000000"/>
          <w:sz w:val="20"/>
          <w:szCs w:val="18"/>
        </w:rPr>
        <w:t xml:space="preserve">. </w:t>
      </w:r>
      <w:r w:rsidRPr="000A3D72">
        <w:rPr>
          <w:rFonts w:ascii="微軟正黑體" w:eastAsia="微軟正黑體" w:hAnsi="微軟正黑體" w:hint="eastAsia"/>
          <w:color w:val="000000"/>
          <w:sz w:val="20"/>
          <w:szCs w:val="18"/>
        </w:rPr>
        <w:t>退展：</w:t>
      </w:r>
      <w:r w:rsidRPr="000A3D72">
        <w:rPr>
          <w:rFonts w:ascii="微軟正黑體" w:eastAsia="微軟正黑體" w:hAnsi="微軟正黑體" w:hint="eastAsia"/>
          <w:color w:val="000000"/>
          <w:sz w:val="20"/>
          <w:szCs w:val="18"/>
          <w:lang w:eastAsia="zh-HK"/>
        </w:rPr>
        <w:t>攤位一經簽回確認後，</w:t>
      </w:r>
      <w:r w:rsidRPr="000A3D72">
        <w:rPr>
          <w:rFonts w:ascii="微軟正黑體" w:eastAsia="微軟正黑體" w:hAnsi="微軟正黑體" w:hint="eastAsia"/>
          <w:color w:val="000000"/>
          <w:sz w:val="20"/>
          <w:szCs w:val="18"/>
        </w:rPr>
        <w:t>恕無法退還</w:t>
      </w:r>
      <w:r w:rsidRPr="000A3D72">
        <w:rPr>
          <w:rFonts w:ascii="微軟正黑體" w:eastAsia="微軟正黑體" w:hAnsi="微軟正黑體" w:hint="eastAsia"/>
          <w:color w:val="000000"/>
          <w:sz w:val="20"/>
          <w:szCs w:val="18"/>
          <w:lang w:eastAsia="zh-HK"/>
        </w:rPr>
        <w:t>。</w:t>
      </w:r>
      <w:r w:rsidRPr="000A3D72">
        <w:rPr>
          <w:rFonts w:ascii="微軟正黑體" w:eastAsia="微軟正黑體" w:hAnsi="微軟正黑體"/>
          <w:color w:val="000000"/>
          <w:sz w:val="20"/>
          <w:szCs w:val="18"/>
        </w:rPr>
        <w:t xml:space="preserve"> </w:t>
      </w:r>
    </w:p>
    <w:p w14:paraId="78434488" w14:textId="77777777" w:rsidR="002836A5" w:rsidRPr="000A3D72" w:rsidRDefault="002836A5" w:rsidP="000A3D72">
      <w:pPr>
        <w:spacing w:line="320" w:lineRule="exact"/>
        <w:ind w:leftChars="-59" w:left="154" w:hangingChars="148" w:hanging="296"/>
        <w:rPr>
          <w:rFonts w:ascii="微軟正黑體" w:eastAsia="微軟正黑體" w:hAnsi="微軟正黑體"/>
          <w:color w:val="000000"/>
          <w:sz w:val="20"/>
          <w:szCs w:val="18"/>
        </w:rPr>
      </w:pPr>
      <w:r>
        <w:rPr>
          <w:rFonts w:ascii="微軟正黑體" w:eastAsia="微軟正黑體" w:hAnsi="微軟正黑體"/>
          <w:color w:val="000000"/>
          <w:sz w:val="20"/>
          <w:szCs w:val="18"/>
        </w:rPr>
        <w:t>5</w:t>
      </w:r>
      <w:r w:rsidRPr="000A3D72">
        <w:rPr>
          <w:rFonts w:ascii="微軟正黑體" w:eastAsia="微軟正黑體" w:hAnsi="微軟正黑體"/>
          <w:color w:val="000000"/>
          <w:sz w:val="20"/>
          <w:szCs w:val="18"/>
        </w:rPr>
        <w:t xml:space="preserve">. </w:t>
      </w:r>
      <w:r w:rsidRPr="000A3D72">
        <w:rPr>
          <w:rFonts w:ascii="微軟正黑體" w:eastAsia="微軟正黑體" w:hAnsi="微軟正黑體" w:hint="eastAsia"/>
          <w:color w:val="000000"/>
          <w:sz w:val="20"/>
          <w:szCs w:val="18"/>
        </w:rPr>
        <w:t>貴公司上述資料將提供本展相關業務承辦人員作業，及寄發本會其他海外展電子文宣資訊使用。如貴公司有異議或不願意收到相關活動資料訊息，請以書面通知本會承辦人。</w:t>
      </w:r>
    </w:p>
    <w:p w14:paraId="47A9202D" w14:textId="77777777" w:rsidR="002836A5" w:rsidRDefault="002836A5" w:rsidP="000B6E0D">
      <w:pPr>
        <w:spacing w:line="320" w:lineRule="exact"/>
        <w:ind w:leftChars="-63" w:left="145" w:hangingChars="148" w:hanging="296"/>
        <w:rPr>
          <w:rFonts w:ascii="?????" w:hAnsi="?????"/>
          <w:color w:val="000000"/>
          <w:sz w:val="20"/>
          <w:szCs w:val="18"/>
        </w:rPr>
      </w:pPr>
    </w:p>
    <w:p w14:paraId="3E443830" w14:textId="77777777" w:rsidR="002836A5" w:rsidRPr="00C3252C" w:rsidRDefault="002836A5" w:rsidP="000B6E0D">
      <w:pPr>
        <w:spacing w:line="320" w:lineRule="exact"/>
        <w:ind w:leftChars="-63" w:left="145" w:hangingChars="148" w:hanging="296"/>
        <w:rPr>
          <w:rFonts w:ascii="?????" w:hAnsi="?????"/>
          <w:color w:val="000000"/>
          <w:sz w:val="20"/>
          <w:szCs w:val="18"/>
        </w:rPr>
      </w:pPr>
    </w:p>
    <w:p w14:paraId="5A2C5B1C" w14:textId="77777777" w:rsidR="002836A5" w:rsidRPr="000A3D72" w:rsidRDefault="00383A0A" w:rsidP="007445B6">
      <w:pPr>
        <w:spacing w:beforeLines="50" w:before="180" w:line="280" w:lineRule="exact"/>
        <w:ind w:right="-181" w:hanging="34"/>
        <w:jc w:val="both"/>
        <w:rPr>
          <w:rFonts w:ascii="微軟正黑體" w:eastAsia="微軟正黑體" w:hAnsi="微軟正黑體"/>
        </w:rPr>
      </w:pPr>
      <w:r>
        <w:rPr>
          <w:noProof/>
        </w:rPr>
        <mc:AlternateContent>
          <mc:Choice Requires="wps">
            <w:drawing>
              <wp:anchor distT="0" distB="0" distL="114300" distR="114300" simplePos="0" relativeHeight="251656192" behindDoc="0" locked="0" layoutInCell="1" allowOverlap="1" wp14:anchorId="7F0D7A7B" wp14:editId="4320AE01">
                <wp:simplePos x="0" y="0"/>
                <wp:positionH relativeFrom="column">
                  <wp:posOffset>4556760</wp:posOffset>
                </wp:positionH>
                <wp:positionV relativeFrom="paragraph">
                  <wp:posOffset>474980</wp:posOffset>
                </wp:positionV>
                <wp:extent cx="3985895" cy="40195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89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55775" w14:textId="77777777" w:rsidR="002836A5" w:rsidRPr="000A3D72" w:rsidRDefault="002836A5" w:rsidP="00F948C0">
                            <w:pPr>
                              <w:spacing w:line="260" w:lineRule="exact"/>
                              <w:rPr>
                                <w:rFonts w:ascii="微軟正黑體" w:eastAsia="微軟正黑體" w:hAnsi="微軟正黑體"/>
                              </w:rPr>
                            </w:pPr>
                            <w:r w:rsidRPr="000A3D72">
                              <w:rPr>
                                <w:rFonts w:ascii="微軟正黑體" w:eastAsia="微軟正黑體" w:hAnsi="微軟正黑體" w:hint="eastAsia"/>
                              </w:rPr>
                              <w:t>日期：</w:t>
                            </w:r>
                            <w:r w:rsidRPr="000A3D72">
                              <w:rPr>
                                <w:rFonts w:ascii="微軟正黑體" w:eastAsia="微軟正黑體" w:hAnsi="微軟正黑體"/>
                              </w:rPr>
                              <w:t xml:space="preserve">    </w:t>
                            </w:r>
                            <w:r w:rsidRPr="000A3D72">
                              <w:rPr>
                                <w:rFonts w:ascii="微軟正黑體" w:eastAsia="微軟正黑體" w:hAnsi="微軟正黑體" w:hint="eastAsia"/>
                              </w:rPr>
                              <w:t>年</w:t>
                            </w:r>
                            <w:r w:rsidRPr="000A3D72">
                              <w:rPr>
                                <w:rFonts w:ascii="微軟正黑體" w:eastAsia="微軟正黑體" w:hAnsi="微軟正黑體"/>
                              </w:rPr>
                              <w:t xml:space="preserve">    </w:t>
                            </w:r>
                            <w:r w:rsidRPr="000A3D72">
                              <w:rPr>
                                <w:rFonts w:ascii="微軟正黑體" w:eastAsia="微軟正黑體" w:hAnsi="微軟正黑體" w:hint="eastAsia"/>
                              </w:rPr>
                              <w:t>月</w:t>
                            </w:r>
                            <w:r w:rsidRPr="000A3D72">
                              <w:rPr>
                                <w:rFonts w:ascii="微軟正黑體" w:eastAsia="微軟正黑體" w:hAnsi="微軟正黑體"/>
                              </w:rPr>
                              <w:t xml:space="preserve">    </w:t>
                            </w:r>
                            <w:r w:rsidRPr="000A3D72">
                              <w:rPr>
                                <w:rFonts w:ascii="微軟正黑體" w:eastAsia="微軟正黑體" w:hAnsi="微軟正黑體"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58.8pt;margin-top:37.4pt;width:313.85pt;height:3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QuhQIAABYFAAAOAAAAZHJzL2Uyb0RvYy54bWysVNuO2yAQfa/Uf0C8Z31Zeze24qz20lSV&#10;thdptx9AAMeoGCiQ2Nuq/94BJ2m6baWqqh8wMMPhzMwZFldjL9GOWye0anB2lmLEFdVMqE2DPz6u&#10;ZnOMnCeKEakVb/ATd/hq+fLFYjA1z3WnJeMWAYhy9WAa3Hlv6iRxtOM9cWfacAXGVtueeFjaTcIs&#10;GQC9l0mephfJoC0zVlPuHOzeTUa8jPhty6l/37aOeyQbDNx8HG0c12FMlgtSbywxnaB7GuQfWPRE&#10;KLj0CHVHPEFbK36B6gW12unWn1HdJ7ptBeUxBogmS59F89ARw2MskBxnjmly/w+Wvtt9sEiwBucY&#10;KdJDiR756NGNHlEZsjMYV4PTgwE3P8I2VDlG6sy9pp8cUvq2I2rDr63VQ8cJA3ZZOJmcHJ1wXABZ&#10;D281g2vI1usINLa2D6mDZCBAhyo9HSsTqFDYPK/m5bwqMaJgK9KsKiO5hNSH08Y6/5rrHoVJgy1U&#10;PqKT3b3zgQ2pDy7hMqelYCshZVzYzfpWWrQjoJJV/GIAz9ykCs5Kh2MT4rQDJOGOYAt0Y9W/Vlle&#10;pDd5NVtdzC9nxaooZ9VlOp8B9ZvqIi2q4m71LRDMiroTjHF1LxQ/KDAr/q7C+16YtBM1iIYGV2Ve&#10;TiX6Y5Bp/H4XZC88NKQUfYPnRydSh8K+UgzCJrUnQk7z5Gf6McuQg8M/ZiXKIFR+0oAf12PU2/lB&#10;XWvNnkAXVkPZoPjwmMCk0/YLRgM0ZoPd5y2xHCP5RoG2qqwoQifHRVFe5rCwp5b1qYUoClAN9hhN&#10;01s/df/WWLHp4KZJzUpfgx5bEaUShDux2qsYmi/GtH8oQnefrqPXj+ds+R0AAP//AwBQSwMEFAAG&#10;AAgAAAAhAHDPlU/eAAAACwEAAA8AAABkcnMvZG93bnJldi54bWxMj0FPg0AQhe8m/ofNmHgxdsFS&#10;qMjSqInGa2t/wMJOgcjOEnZb6L93OOntvcyXN+8Vu9n24oKj7xwpiFcRCKTamY4aBcfvj8ctCB80&#10;Gd07QgVX9LArb28KnRs30R4vh9AIDiGfawVtCEMupa9btNqv3IDEt5MbrQ5sx0aaUU8cbnv5FEWp&#10;tLoj/tDqAd9brH8OZ6vg9DU9bJ6n6jMcs32Svukuq9xVqfu7+fUFRMA5/MGw1OfqUHKnyp3JeNEr&#10;yOIsZZRFwhMWYJ1s1iCqRW1jkGUh/28ofwEAAP//AwBQSwECLQAUAAYACAAAACEAtoM4kv4AAADh&#10;AQAAEwAAAAAAAAAAAAAAAAAAAAAAW0NvbnRlbnRfVHlwZXNdLnhtbFBLAQItABQABgAIAAAAIQA4&#10;/SH/1gAAAJQBAAALAAAAAAAAAAAAAAAAAC8BAABfcmVscy8ucmVsc1BLAQItABQABgAIAAAAIQBL&#10;7fQuhQIAABYFAAAOAAAAAAAAAAAAAAAAAC4CAABkcnMvZTJvRG9jLnhtbFBLAQItABQABgAIAAAA&#10;IQBwz5VP3gAAAAsBAAAPAAAAAAAAAAAAAAAAAN8EAABkcnMvZG93bnJldi54bWxQSwUGAAAAAAQA&#10;BADzAAAA6gUAAAAA&#10;" stroked="f">
                <v:textbox>
                  <w:txbxContent>
                    <w:p w:rsidR="002836A5" w:rsidRPr="000A3D72" w:rsidRDefault="002836A5" w:rsidP="00F948C0">
                      <w:pPr>
                        <w:spacing w:line="260" w:lineRule="exact"/>
                        <w:rPr>
                          <w:rFonts w:ascii="微軟正黑體" w:eastAsia="微軟正黑體" w:hAnsi="微軟正黑體"/>
                        </w:rPr>
                      </w:pPr>
                      <w:r w:rsidRPr="000A3D72">
                        <w:rPr>
                          <w:rFonts w:ascii="微軟正黑體" w:eastAsia="微軟正黑體" w:hAnsi="微軟正黑體" w:hint="eastAsia"/>
                        </w:rPr>
                        <w:t>日期：</w:t>
                      </w:r>
                      <w:r w:rsidRPr="000A3D72">
                        <w:rPr>
                          <w:rFonts w:ascii="微軟正黑體" w:eastAsia="微軟正黑體" w:hAnsi="微軟正黑體"/>
                        </w:rPr>
                        <w:t xml:space="preserve">    </w:t>
                      </w:r>
                      <w:r w:rsidRPr="000A3D72">
                        <w:rPr>
                          <w:rFonts w:ascii="微軟正黑體" w:eastAsia="微軟正黑體" w:hAnsi="微軟正黑體" w:hint="eastAsia"/>
                        </w:rPr>
                        <w:t>年</w:t>
                      </w:r>
                      <w:r w:rsidRPr="000A3D72">
                        <w:rPr>
                          <w:rFonts w:ascii="微軟正黑體" w:eastAsia="微軟正黑體" w:hAnsi="微軟正黑體"/>
                        </w:rPr>
                        <w:t xml:space="preserve">    </w:t>
                      </w:r>
                      <w:r w:rsidRPr="000A3D72">
                        <w:rPr>
                          <w:rFonts w:ascii="微軟正黑體" w:eastAsia="微軟正黑體" w:hAnsi="微軟正黑體" w:hint="eastAsia"/>
                        </w:rPr>
                        <w:t>月</w:t>
                      </w:r>
                      <w:r w:rsidRPr="000A3D72">
                        <w:rPr>
                          <w:rFonts w:ascii="微軟正黑體" w:eastAsia="微軟正黑體" w:hAnsi="微軟正黑體"/>
                        </w:rPr>
                        <w:t xml:space="preserve">    </w:t>
                      </w:r>
                      <w:r w:rsidRPr="000A3D72">
                        <w:rPr>
                          <w:rFonts w:ascii="微軟正黑體" w:eastAsia="微軟正黑體" w:hAnsi="微軟正黑體" w:hint="eastAsia"/>
                        </w:rPr>
                        <w:t>日</w:t>
                      </w:r>
                    </w:p>
                  </w:txbxContent>
                </v:textbox>
              </v:shape>
            </w:pict>
          </mc:Fallback>
        </mc:AlternateContent>
      </w:r>
      <w:r w:rsidR="002836A5" w:rsidRPr="006E1D39">
        <w:rPr>
          <w:rFonts w:ascii="?????" w:hAnsi="?????"/>
        </w:rPr>
        <w:t xml:space="preserve"> </w:t>
      </w:r>
      <w:r w:rsidR="002836A5">
        <w:rPr>
          <w:rFonts w:ascii="?????" w:hAnsi="?????"/>
        </w:rPr>
        <w:t xml:space="preserve">    </w:t>
      </w:r>
      <w:r w:rsidR="002836A5" w:rsidRPr="000A3D72">
        <w:rPr>
          <w:rFonts w:ascii="微軟正黑體" w:eastAsia="微軟正黑體" w:hAnsi="微軟正黑體" w:hint="eastAsia"/>
        </w:rPr>
        <w:t>公司印章：</w:t>
      </w:r>
      <w:r w:rsidR="002836A5" w:rsidRPr="000A3D72">
        <w:rPr>
          <w:rFonts w:ascii="微軟正黑體" w:eastAsia="微軟正黑體" w:hAnsi="微軟正黑體"/>
        </w:rPr>
        <w:tab/>
      </w:r>
      <w:r w:rsidR="002836A5" w:rsidRPr="000A3D72">
        <w:rPr>
          <w:rFonts w:ascii="微軟正黑體" w:eastAsia="微軟正黑體" w:hAnsi="微軟正黑體"/>
        </w:rPr>
        <w:tab/>
      </w:r>
      <w:r w:rsidR="002836A5" w:rsidRPr="000A3D72">
        <w:rPr>
          <w:rFonts w:ascii="微軟正黑體" w:eastAsia="微軟正黑體" w:hAnsi="微軟正黑體"/>
        </w:rPr>
        <w:tab/>
      </w:r>
      <w:r w:rsidR="002836A5" w:rsidRPr="000A3D72">
        <w:rPr>
          <w:rFonts w:ascii="微軟正黑體" w:eastAsia="微軟正黑體" w:hAnsi="微軟正黑體"/>
        </w:rPr>
        <w:tab/>
      </w:r>
      <w:r w:rsidR="002836A5" w:rsidRPr="000A3D72">
        <w:rPr>
          <w:rFonts w:ascii="微軟正黑體" w:eastAsia="微軟正黑體" w:hAnsi="微軟正黑體"/>
        </w:rPr>
        <w:tab/>
        <w:t xml:space="preserve">  </w:t>
      </w:r>
      <w:r w:rsidR="002836A5">
        <w:rPr>
          <w:rFonts w:ascii="微軟正黑體" w:eastAsia="微軟正黑體" w:hAnsi="微軟正黑體"/>
        </w:rPr>
        <w:t xml:space="preserve">  </w:t>
      </w:r>
      <w:r w:rsidR="002836A5" w:rsidRPr="000A3D72">
        <w:rPr>
          <w:rFonts w:ascii="微軟正黑體" w:eastAsia="微軟正黑體" w:hAnsi="微軟正黑體"/>
        </w:rPr>
        <w:t xml:space="preserve"> </w:t>
      </w:r>
      <w:r w:rsidR="002836A5" w:rsidRPr="000A3D72">
        <w:rPr>
          <w:rFonts w:ascii="微軟正黑體" w:eastAsia="微軟正黑體" w:hAnsi="微軟正黑體" w:hint="eastAsia"/>
        </w:rPr>
        <w:t>負責人印章：</w:t>
      </w:r>
      <w:r w:rsidR="002836A5" w:rsidRPr="000A3D72">
        <w:rPr>
          <w:rFonts w:ascii="微軟正黑體" w:eastAsia="微軟正黑體" w:hAnsi="微軟正黑體"/>
        </w:rPr>
        <w:t xml:space="preserve">                         </w:t>
      </w:r>
    </w:p>
    <w:sectPr w:rsidR="002836A5" w:rsidRPr="000A3D72" w:rsidSect="006E1D39">
      <w:headerReference w:type="default" r:id="rId10"/>
      <w:pgSz w:w="11906" w:h="16838"/>
      <w:pgMar w:top="720" w:right="720" w:bottom="720" w:left="720" w:header="22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6D44D" w14:textId="77777777" w:rsidR="00434804" w:rsidRDefault="00434804" w:rsidP="000B509B">
      <w:r>
        <w:separator/>
      </w:r>
    </w:p>
  </w:endnote>
  <w:endnote w:type="continuationSeparator" w:id="0">
    <w:p w14:paraId="493442D2" w14:textId="77777777" w:rsidR="00434804" w:rsidRDefault="00434804" w:rsidP="000B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魏碑體">
    <w:altName w:val="標楷體"/>
    <w:panose1 w:val="00000000000000000000"/>
    <w:charset w:val="88"/>
    <w:family w:val="script"/>
    <w:notTrueType/>
    <w:pitch w:val="fixed"/>
    <w:sig w:usb0="00000001" w:usb1="08080000" w:usb2="00000010" w:usb3="00000000" w:csb0="00100000" w:csb1="00000000"/>
  </w:font>
  <w:font w:name="?????">
    <w:altName w:val="Times New Roman"/>
    <w:panose1 w:val="00000000000000000000"/>
    <w:charset w:val="00"/>
    <w:family w:val="auto"/>
    <w:notTrueType/>
    <w:pitch w:val="default"/>
    <w:sig w:usb0="00000003" w:usb1="00000000" w:usb2="00000000" w:usb3="00000000" w:csb0="00000001" w:csb1="00000000"/>
  </w:font>
  <w:font w:name="華康楷書體W3">
    <w:panose1 w:val="00000000000000000000"/>
    <w:charset w:val="88"/>
    <w:family w:val="script"/>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YuanLight-B5">
    <w:altName w:val="細明體"/>
    <w:panose1 w:val="00000000000000000000"/>
    <w:charset w:val="88"/>
    <w:family w:val="modern"/>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76C57" w14:textId="77777777" w:rsidR="00434804" w:rsidRDefault="00434804" w:rsidP="000B509B">
      <w:r>
        <w:separator/>
      </w:r>
    </w:p>
  </w:footnote>
  <w:footnote w:type="continuationSeparator" w:id="0">
    <w:p w14:paraId="6F27B104" w14:textId="77777777" w:rsidR="00434804" w:rsidRDefault="00434804" w:rsidP="000B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E73D" w14:textId="77777777" w:rsidR="002836A5" w:rsidRPr="006068A7" w:rsidRDefault="002836A5" w:rsidP="006068A7">
    <w:pPr>
      <w:spacing w:after="240" w:line="360" w:lineRule="exact"/>
      <w:ind w:left="2880" w:firstLine="480"/>
      <w:rPr>
        <w:rFonts w:ascii="?????" w:hAnsi="?????"/>
        <w:sz w:val="4"/>
        <w:szCs w:val="4"/>
      </w:rPr>
    </w:pPr>
    <w:r w:rsidRPr="003448C2">
      <w:rPr>
        <w:rFonts w:ascii="?????" w: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731"/>
    <w:multiLevelType w:val="hybridMultilevel"/>
    <w:tmpl w:val="E66AF5A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03D70097"/>
    <w:multiLevelType w:val="hybridMultilevel"/>
    <w:tmpl w:val="B05EAB72"/>
    <w:lvl w:ilvl="0" w:tplc="0409000D">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1BF71A80"/>
    <w:multiLevelType w:val="hybridMultilevel"/>
    <w:tmpl w:val="A754CAB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B190AA7"/>
    <w:multiLevelType w:val="hybridMultilevel"/>
    <w:tmpl w:val="D0DE4DA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FF57AFF"/>
    <w:multiLevelType w:val="hybridMultilevel"/>
    <w:tmpl w:val="66043C50"/>
    <w:lvl w:ilvl="0" w:tplc="F3B61126">
      <w:start w:val="96"/>
      <w:numFmt w:val="bullet"/>
      <w:lvlText w:val="◎"/>
      <w:lvlJc w:val="left"/>
      <w:pPr>
        <w:tabs>
          <w:tab w:val="num" w:pos="360"/>
        </w:tabs>
        <w:ind w:left="360" w:hanging="360"/>
      </w:pPr>
      <w:rPr>
        <w:rFonts w:ascii="華康魏碑體" w:eastAsia="華康魏碑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3516225"/>
    <w:multiLevelType w:val="hybridMultilevel"/>
    <w:tmpl w:val="5A025FF8"/>
    <w:lvl w:ilvl="0" w:tplc="04090001">
      <w:start w:val="1"/>
      <w:numFmt w:val="bullet"/>
      <w:lvlText w:val=""/>
      <w:lvlJc w:val="left"/>
      <w:pPr>
        <w:ind w:left="960" w:hanging="480"/>
      </w:pPr>
      <w:rPr>
        <w:rFonts w:ascii="Wingdings" w:hAnsi="Wingdings" w:hint="default"/>
      </w:rPr>
    </w:lvl>
    <w:lvl w:ilvl="1" w:tplc="01741A88">
      <w:numFmt w:val="bullet"/>
      <w:lvlText w:val="●"/>
      <w:lvlJc w:val="left"/>
      <w:pPr>
        <w:ind w:left="1320" w:hanging="360"/>
      </w:pPr>
      <w:rPr>
        <w:rFonts w:ascii="?????" w:eastAsia="Times New Roman" w:hAns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72C1EBA"/>
    <w:multiLevelType w:val="hybridMultilevel"/>
    <w:tmpl w:val="DB84E69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52444FB7"/>
    <w:multiLevelType w:val="hybridMultilevel"/>
    <w:tmpl w:val="5050783C"/>
    <w:lvl w:ilvl="0" w:tplc="44585188">
      <w:numFmt w:val="bullet"/>
      <w:lvlText w:val="※"/>
      <w:lvlJc w:val="left"/>
      <w:pPr>
        <w:ind w:left="600" w:hanging="360"/>
      </w:pPr>
      <w:rPr>
        <w:rFonts w:ascii="?????" w:eastAsia="Times New Roman" w:hAns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57191120"/>
    <w:multiLevelType w:val="hybridMultilevel"/>
    <w:tmpl w:val="2884C9CA"/>
    <w:lvl w:ilvl="0" w:tplc="9F82A7F0">
      <w:start w:val="3"/>
      <w:numFmt w:val="bullet"/>
      <w:lvlText w:val="◎"/>
      <w:lvlJc w:val="left"/>
      <w:pPr>
        <w:tabs>
          <w:tab w:val="num" w:pos="360"/>
        </w:tabs>
        <w:ind w:left="360" w:hanging="360"/>
      </w:pPr>
      <w:rPr>
        <w:rFonts w:ascii="華康楷書體W3" w:eastAsia="華康楷書體W3"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BC00E97"/>
    <w:multiLevelType w:val="hybridMultilevel"/>
    <w:tmpl w:val="D8F494D6"/>
    <w:lvl w:ilvl="0" w:tplc="0409000D">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 w15:restartNumberingAfterBreak="0">
    <w:nsid w:val="68ED2225"/>
    <w:multiLevelType w:val="hybridMultilevel"/>
    <w:tmpl w:val="A8EA9B5C"/>
    <w:lvl w:ilvl="0" w:tplc="A32658D8">
      <w:start w:val="1"/>
      <w:numFmt w:val="decimal"/>
      <w:lvlText w:val="%1."/>
      <w:lvlJc w:val="left"/>
      <w:pPr>
        <w:ind w:left="549" w:hanging="360"/>
      </w:pPr>
      <w:rPr>
        <w:rFonts w:ascii="Arial" w:hAnsi="Arial" w:cs="Arial" w:hint="default"/>
        <w:sz w:val="22"/>
      </w:rPr>
    </w:lvl>
    <w:lvl w:ilvl="1" w:tplc="04090019" w:tentative="1">
      <w:start w:val="1"/>
      <w:numFmt w:val="ideographTraditional"/>
      <w:lvlText w:val="%2、"/>
      <w:lvlJc w:val="left"/>
      <w:pPr>
        <w:ind w:left="1149" w:hanging="480"/>
      </w:pPr>
      <w:rPr>
        <w:rFonts w:cs="Times New Roman"/>
      </w:rPr>
    </w:lvl>
    <w:lvl w:ilvl="2" w:tplc="0409001B" w:tentative="1">
      <w:start w:val="1"/>
      <w:numFmt w:val="lowerRoman"/>
      <w:lvlText w:val="%3."/>
      <w:lvlJc w:val="right"/>
      <w:pPr>
        <w:ind w:left="1629" w:hanging="480"/>
      </w:pPr>
      <w:rPr>
        <w:rFonts w:cs="Times New Roman"/>
      </w:rPr>
    </w:lvl>
    <w:lvl w:ilvl="3" w:tplc="0409000F" w:tentative="1">
      <w:start w:val="1"/>
      <w:numFmt w:val="decimal"/>
      <w:lvlText w:val="%4."/>
      <w:lvlJc w:val="left"/>
      <w:pPr>
        <w:ind w:left="2109" w:hanging="480"/>
      </w:pPr>
      <w:rPr>
        <w:rFonts w:cs="Times New Roman"/>
      </w:rPr>
    </w:lvl>
    <w:lvl w:ilvl="4" w:tplc="04090019" w:tentative="1">
      <w:start w:val="1"/>
      <w:numFmt w:val="ideographTraditional"/>
      <w:lvlText w:val="%5、"/>
      <w:lvlJc w:val="left"/>
      <w:pPr>
        <w:ind w:left="2589" w:hanging="480"/>
      </w:pPr>
      <w:rPr>
        <w:rFonts w:cs="Times New Roman"/>
      </w:rPr>
    </w:lvl>
    <w:lvl w:ilvl="5" w:tplc="0409001B" w:tentative="1">
      <w:start w:val="1"/>
      <w:numFmt w:val="lowerRoman"/>
      <w:lvlText w:val="%6."/>
      <w:lvlJc w:val="right"/>
      <w:pPr>
        <w:ind w:left="3069" w:hanging="480"/>
      </w:pPr>
      <w:rPr>
        <w:rFonts w:cs="Times New Roman"/>
      </w:rPr>
    </w:lvl>
    <w:lvl w:ilvl="6" w:tplc="0409000F" w:tentative="1">
      <w:start w:val="1"/>
      <w:numFmt w:val="decimal"/>
      <w:lvlText w:val="%7."/>
      <w:lvlJc w:val="left"/>
      <w:pPr>
        <w:ind w:left="3549" w:hanging="480"/>
      </w:pPr>
      <w:rPr>
        <w:rFonts w:cs="Times New Roman"/>
      </w:rPr>
    </w:lvl>
    <w:lvl w:ilvl="7" w:tplc="04090019" w:tentative="1">
      <w:start w:val="1"/>
      <w:numFmt w:val="ideographTraditional"/>
      <w:lvlText w:val="%8、"/>
      <w:lvlJc w:val="left"/>
      <w:pPr>
        <w:ind w:left="4029" w:hanging="480"/>
      </w:pPr>
      <w:rPr>
        <w:rFonts w:cs="Times New Roman"/>
      </w:rPr>
    </w:lvl>
    <w:lvl w:ilvl="8" w:tplc="0409001B" w:tentative="1">
      <w:start w:val="1"/>
      <w:numFmt w:val="lowerRoman"/>
      <w:lvlText w:val="%9."/>
      <w:lvlJc w:val="right"/>
      <w:pPr>
        <w:ind w:left="4509" w:hanging="480"/>
      </w:pPr>
      <w:rPr>
        <w:rFonts w:cs="Times New Roman"/>
      </w:rPr>
    </w:lvl>
  </w:abstractNum>
  <w:abstractNum w:abstractNumId="11" w15:restartNumberingAfterBreak="0">
    <w:nsid w:val="6AAF7B35"/>
    <w:multiLevelType w:val="hybridMultilevel"/>
    <w:tmpl w:val="F94EDFE4"/>
    <w:lvl w:ilvl="0" w:tplc="25184D86">
      <w:start w:val="11"/>
      <w:numFmt w:val="bullet"/>
      <w:lvlText w:val="※"/>
      <w:lvlJc w:val="left"/>
      <w:pPr>
        <w:ind w:left="960" w:hanging="480"/>
      </w:pPr>
      <w:rPr>
        <w:rFonts w:ascii="?????" w:eastAsia="Times New Roman" w:hAns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6B266061"/>
    <w:multiLevelType w:val="hybridMultilevel"/>
    <w:tmpl w:val="4992E290"/>
    <w:lvl w:ilvl="0" w:tplc="4C56CECE">
      <w:start w:val="1"/>
      <w:numFmt w:val="bullet"/>
      <w:lvlText w:val=""/>
      <w:lvlJc w:val="left"/>
      <w:pPr>
        <w:tabs>
          <w:tab w:val="num" w:pos="417"/>
        </w:tabs>
        <w:ind w:left="397" w:hanging="34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7693D2E"/>
    <w:multiLevelType w:val="hybridMultilevel"/>
    <w:tmpl w:val="93EE9F2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7AEF733A"/>
    <w:multiLevelType w:val="hybridMultilevel"/>
    <w:tmpl w:val="1444F52C"/>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25184D86">
      <w:start w:val="11"/>
      <w:numFmt w:val="bullet"/>
      <w:lvlText w:val="※"/>
      <w:lvlJc w:val="left"/>
      <w:pPr>
        <w:ind w:left="2280" w:hanging="360"/>
      </w:pPr>
      <w:rPr>
        <w:rFonts w:ascii="?????" w:eastAsia="Times New Roman" w:hAnsi="?????" w:hint="eastAsia"/>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7EF6096D"/>
    <w:multiLevelType w:val="hybridMultilevel"/>
    <w:tmpl w:val="93A45E8E"/>
    <w:lvl w:ilvl="0" w:tplc="0409000D">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F1226F3"/>
    <w:multiLevelType w:val="hybridMultilevel"/>
    <w:tmpl w:val="DFF0A348"/>
    <w:lvl w:ilvl="0" w:tplc="F26E00EE">
      <w:start w:val="1"/>
      <w:numFmt w:val="bullet"/>
      <w:lvlText w:val=""/>
      <w:lvlJc w:val="left"/>
      <w:pPr>
        <w:tabs>
          <w:tab w:val="num" w:pos="284"/>
        </w:tabs>
        <w:ind w:left="284" w:hanging="284"/>
      </w:pPr>
      <w:rPr>
        <w:rFonts w:ascii="Wingdings" w:hAnsi="Wingdings" w:hint="default"/>
        <w:color w:val="0000FF"/>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00489345">
    <w:abstractNumId w:val="8"/>
  </w:num>
  <w:num w:numId="2" w16cid:durableId="1164080791">
    <w:abstractNumId w:val="4"/>
  </w:num>
  <w:num w:numId="3" w16cid:durableId="2085300630">
    <w:abstractNumId w:val="12"/>
  </w:num>
  <w:num w:numId="4" w16cid:durableId="1905984818">
    <w:abstractNumId w:val="16"/>
  </w:num>
  <w:num w:numId="5" w16cid:durableId="1793746970">
    <w:abstractNumId w:val="13"/>
  </w:num>
  <w:num w:numId="6" w16cid:durableId="155807236">
    <w:abstractNumId w:val="10"/>
  </w:num>
  <w:num w:numId="7" w16cid:durableId="288440615">
    <w:abstractNumId w:val="6"/>
  </w:num>
  <w:num w:numId="8" w16cid:durableId="710618994">
    <w:abstractNumId w:val="14"/>
  </w:num>
  <w:num w:numId="9" w16cid:durableId="1412118904">
    <w:abstractNumId w:val="1"/>
  </w:num>
  <w:num w:numId="10" w16cid:durableId="1991129492">
    <w:abstractNumId w:val="7"/>
  </w:num>
  <w:num w:numId="11" w16cid:durableId="1991788378">
    <w:abstractNumId w:val="3"/>
  </w:num>
  <w:num w:numId="12" w16cid:durableId="1554194775">
    <w:abstractNumId w:val="2"/>
  </w:num>
  <w:num w:numId="13" w16cid:durableId="624654210">
    <w:abstractNumId w:val="0"/>
  </w:num>
  <w:num w:numId="14" w16cid:durableId="357240995">
    <w:abstractNumId w:val="9"/>
  </w:num>
  <w:num w:numId="15" w16cid:durableId="1363285479">
    <w:abstractNumId w:val="5"/>
  </w:num>
  <w:num w:numId="16" w16cid:durableId="1628782816">
    <w:abstractNumId w:val="15"/>
  </w:num>
  <w:num w:numId="17" w16cid:durableId="185951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D77"/>
    <w:rsid w:val="00000482"/>
    <w:rsid w:val="0000406D"/>
    <w:rsid w:val="000051B7"/>
    <w:rsid w:val="00012878"/>
    <w:rsid w:val="00013B61"/>
    <w:rsid w:val="000156A5"/>
    <w:rsid w:val="00016993"/>
    <w:rsid w:val="00022963"/>
    <w:rsid w:val="00026ED4"/>
    <w:rsid w:val="00030E80"/>
    <w:rsid w:val="00042327"/>
    <w:rsid w:val="000500FE"/>
    <w:rsid w:val="000602FA"/>
    <w:rsid w:val="0006148F"/>
    <w:rsid w:val="00072FAF"/>
    <w:rsid w:val="000754B8"/>
    <w:rsid w:val="00077A8E"/>
    <w:rsid w:val="0008000B"/>
    <w:rsid w:val="0008671F"/>
    <w:rsid w:val="00086D87"/>
    <w:rsid w:val="00092442"/>
    <w:rsid w:val="00092C74"/>
    <w:rsid w:val="00095F73"/>
    <w:rsid w:val="000A3D72"/>
    <w:rsid w:val="000A44AA"/>
    <w:rsid w:val="000A53E9"/>
    <w:rsid w:val="000A700E"/>
    <w:rsid w:val="000B2071"/>
    <w:rsid w:val="000B350A"/>
    <w:rsid w:val="000B509B"/>
    <w:rsid w:val="000B5D7B"/>
    <w:rsid w:val="000B6E0D"/>
    <w:rsid w:val="000C20FA"/>
    <w:rsid w:val="000C29C9"/>
    <w:rsid w:val="000C66CE"/>
    <w:rsid w:val="000D0D4D"/>
    <w:rsid w:val="000D702A"/>
    <w:rsid w:val="000D760E"/>
    <w:rsid w:val="000D790F"/>
    <w:rsid w:val="000F2F25"/>
    <w:rsid w:val="001069C4"/>
    <w:rsid w:val="00110506"/>
    <w:rsid w:val="00111F9E"/>
    <w:rsid w:val="0011397D"/>
    <w:rsid w:val="00113D2F"/>
    <w:rsid w:val="00122434"/>
    <w:rsid w:val="00123942"/>
    <w:rsid w:val="00126CB6"/>
    <w:rsid w:val="0013590B"/>
    <w:rsid w:val="00151A2B"/>
    <w:rsid w:val="001542CF"/>
    <w:rsid w:val="00164D76"/>
    <w:rsid w:val="00165A23"/>
    <w:rsid w:val="0017103E"/>
    <w:rsid w:val="00172168"/>
    <w:rsid w:val="00173A1D"/>
    <w:rsid w:val="001750F8"/>
    <w:rsid w:val="00177FE2"/>
    <w:rsid w:val="001811D9"/>
    <w:rsid w:val="001827B4"/>
    <w:rsid w:val="00183741"/>
    <w:rsid w:val="00183FC4"/>
    <w:rsid w:val="00195D56"/>
    <w:rsid w:val="0019786D"/>
    <w:rsid w:val="001A179A"/>
    <w:rsid w:val="001B181B"/>
    <w:rsid w:val="001B5C1A"/>
    <w:rsid w:val="001B69EF"/>
    <w:rsid w:val="001B780F"/>
    <w:rsid w:val="001C1490"/>
    <w:rsid w:val="001C30B6"/>
    <w:rsid w:val="001C4D30"/>
    <w:rsid w:val="001D79D3"/>
    <w:rsid w:val="001E0612"/>
    <w:rsid w:val="001E50F0"/>
    <w:rsid w:val="001F758F"/>
    <w:rsid w:val="00207152"/>
    <w:rsid w:val="00212825"/>
    <w:rsid w:val="00221F1D"/>
    <w:rsid w:val="00222068"/>
    <w:rsid w:val="002243BE"/>
    <w:rsid w:val="00226160"/>
    <w:rsid w:val="0023119B"/>
    <w:rsid w:val="00237B8C"/>
    <w:rsid w:val="00240039"/>
    <w:rsid w:val="00240CFB"/>
    <w:rsid w:val="00246996"/>
    <w:rsid w:val="002478CA"/>
    <w:rsid w:val="002547BE"/>
    <w:rsid w:val="002549FA"/>
    <w:rsid w:val="00256268"/>
    <w:rsid w:val="002600A9"/>
    <w:rsid w:val="00260716"/>
    <w:rsid w:val="00261FA7"/>
    <w:rsid w:val="002625CB"/>
    <w:rsid w:val="00263FE5"/>
    <w:rsid w:val="0026603B"/>
    <w:rsid w:val="00266080"/>
    <w:rsid w:val="00266834"/>
    <w:rsid w:val="00271D49"/>
    <w:rsid w:val="00283675"/>
    <w:rsid w:val="002836A5"/>
    <w:rsid w:val="002921DF"/>
    <w:rsid w:val="0029288B"/>
    <w:rsid w:val="00292F73"/>
    <w:rsid w:val="00297B5E"/>
    <w:rsid w:val="002A225A"/>
    <w:rsid w:val="002A2C1D"/>
    <w:rsid w:val="002A4499"/>
    <w:rsid w:val="002A544E"/>
    <w:rsid w:val="002B0E76"/>
    <w:rsid w:val="002B4C1F"/>
    <w:rsid w:val="002B4E55"/>
    <w:rsid w:val="002B5678"/>
    <w:rsid w:val="002B6023"/>
    <w:rsid w:val="002D4204"/>
    <w:rsid w:val="002E10F1"/>
    <w:rsid w:val="002E7DE5"/>
    <w:rsid w:val="002F357A"/>
    <w:rsid w:val="002F677F"/>
    <w:rsid w:val="002F7B3D"/>
    <w:rsid w:val="003061CA"/>
    <w:rsid w:val="00313378"/>
    <w:rsid w:val="00314B2F"/>
    <w:rsid w:val="003240B6"/>
    <w:rsid w:val="00325502"/>
    <w:rsid w:val="00326346"/>
    <w:rsid w:val="003308A1"/>
    <w:rsid w:val="00331CBE"/>
    <w:rsid w:val="003331F7"/>
    <w:rsid w:val="003448C2"/>
    <w:rsid w:val="00346063"/>
    <w:rsid w:val="00354E5C"/>
    <w:rsid w:val="00356964"/>
    <w:rsid w:val="00356E1C"/>
    <w:rsid w:val="0035788F"/>
    <w:rsid w:val="003622F3"/>
    <w:rsid w:val="003641DB"/>
    <w:rsid w:val="00366D6D"/>
    <w:rsid w:val="00372B3D"/>
    <w:rsid w:val="003731C3"/>
    <w:rsid w:val="003735B0"/>
    <w:rsid w:val="00381C7E"/>
    <w:rsid w:val="00383A0A"/>
    <w:rsid w:val="00393483"/>
    <w:rsid w:val="0039428F"/>
    <w:rsid w:val="003A315A"/>
    <w:rsid w:val="003A4CBB"/>
    <w:rsid w:val="003B0D77"/>
    <w:rsid w:val="003B6108"/>
    <w:rsid w:val="003B7845"/>
    <w:rsid w:val="003C0BAE"/>
    <w:rsid w:val="003C1755"/>
    <w:rsid w:val="003C22B4"/>
    <w:rsid w:val="003C2315"/>
    <w:rsid w:val="003C385A"/>
    <w:rsid w:val="003C7A97"/>
    <w:rsid w:val="003D4C27"/>
    <w:rsid w:val="003D7505"/>
    <w:rsid w:val="003E2082"/>
    <w:rsid w:val="003E5CB2"/>
    <w:rsid w:val="003E734A"/>
    <w:rsid w:val="003E7D62"/>
    <w:rsid w:val="003F0209"/>
    <w:rsid w:val="003F2F7C"/>
    <w:rsid w:val="003F4EFC"/>
    <w:rsid w:val="0040192A"/>
    <w:rsid w:val="004052CA"/>
    <w:rsid w:val="00405B6E"/>
    <w:rsid w:val="004123DA"/>
    <w:rsid w:val="00415130"/>
    <w:rsid w:val="004151E7"/>
    <w:rsid w:val="00421D72"/>
    <w:rsid w:val="00434804"/>
    <w:rsid w:val="00442D7E"/>
    <w:rsid w:val="004567BB"/>
    <w:rsid w:val="00461FA2"/>
    <w:rsid w:val="004638E3"/>
    <w:rsid w:val="00474E3E"/>
    <w:rsid w:val="004823D7"/>
    <w:rsid w:val="00484F71"/>
    <w:rsid w:val="00493B9A"/>
    <w:rsid w:val="004A39C9"/>
    <w:rsid w:val="004A412A"/>
    <w:rsid w:val="004A459C"/>
    <w:rsid w:val="004B105E"/>
    <w:rsid w:val="004B125E"/>
    <w:rsid w:val="004C4E89"/>
    <w:rsid w:val="004C72D6"/>
    <w:rsid w:val="004D394C"/>
    <w:rsid w:val="004D5749"/>
    <w:rsid w:val="004D6462"/>
    <w:rsid w:val="004E15AD"/>
    <w:rsid w:val="004E6C09"/>
    <w:rsid w:val="004E7C17"/>
    <w:rsid w:val="004F0CFA"/>
    <w:rsid w:val="004F170D"/>
    <w:rsid w:val="004F30D0"/>
    <w:rsid w:val="004F5EC6"/>
    <w:rsid w:val="005008A8"/>
    <w:rsid w:val="0050257D"/>
    <w:rsid w:val="00514689"/>
    <w:rsid w:val="005147C2"/>
    <w:rsid w:val="00516E72"/>
    <w:rsid w:val="00516F82"/>
    <w:rsid w:val="00520016"/>
    <w:rsid w:val="00525F87"/>
    <w:rsid w:val="00526963"/>
    <w:rsid w:val="00532B2F"/>
    <w:rsid w:val="00533818"/>
    <w:rsid w:val="00536AEC"/>
    <w:rsid w:val="00541B39"/>
    <w:rsid w:val="005520FE"/>
    <w:rsid w:val="00563435"/>
    <w:rsid w:val="005661AD"/>
    <w:rsid w:val="005713DA"/>
    <w:rsid w:val="00574A4A"/>
    <w:rsid w:val="00582620"/>
    <w:rsid w:val="00583900"/>
    <w:rsid w:val="00583D8A"/>
    <w:rsid w:val="005900D1"/>
    <w:rsid w:val="00595E9A"/>
    <w:rsid w:val="00597418"/>
    <w:rsid w:val="005A3E10"/>
    <w:rsid w:val="005B081B"/>
    <w:rsid w:val="005B3253"/>
    <w:rsid w:val="005C3616"/>
    <w:rsid w:val="005C75CE"/>
    <w:rsid w:val="005D0A7E"/>
    <w:rsid w:val="005D242B"/>
    <w:rsid w:val="005D5A45"/>
    <w:rsid w:val="005F4E60"/>
    <w:rsid w:val="005F7D9B"/>
    <w:rsid w:val="006024B3"/>
    <w:rsid w:val="006040BC"/>
    <w:rsid w:val="0060442C"/>
    <w:rsid w:val="00604A68"/>
    <w:rsid w:val="006068A7"/>
    <w:rsid w:val="00606FE1"/>
    <w:rsid w:val="006102EE"/>
    <w:rsid w:val="00612EA5"/>
    <w:rsid w:val="00615135"/>
    <w:rsid w:val="006164AC"/>
    <w:rsid w:val="00625DAD"/>
    <w:rsid w:val="0062608F"/>
    <w:rsid w:val="00633C69"/>
    <w:rsid w:val="006415B6"/>
    <w:rsid w:val="006418D2"/>
    <w:rsid w:val="00641DB5"/>
    <w:rsid w:val="00642938"/>
    <w:rsid w:val="00643865"/>
    <w:rsid w:val="00650C97"/>
    <w:rsid w:val="006526AE"/>
    <w:rsid w:val="00654DAA"/>
    <w:rsid w:val="00654E5F"/>
    <w:rsid w:val="006553F9"/>
    <w:rsid w:val="006572E9"/>
    <w:rsid w:val="00673577"/>
    <w:rsid w:val="00680716"/>
    <w:rsid w:val="00684715"/>
    <w:rsid w:val="006867AC"/>
    <w:rsid w:val="00687BC2"/>
    <w:rsid w:val="00694E89"/>
    <w:rsid w:val="00695F47"/>
    <w:rsid w:val="006A46B9"/>
    <w:rsid w:val="006A46D4"/>
    <w:rsid w:val="006B0770"/>
    <w:rsid w:val="006B1FF1"/>
    <w:rsid w:val="006B374D"/>
    <w:rsid w:val="006B789B"/>
    <w:rsid w:val="006C2778"/>
    <w:rsid w:val="006C29CD"/>
    <w:rsid w:val="006C7616"/>
    <w:rsid w:val="006D3582"/>
    <w:rsid w:val="006D481A"/>
    <w:rsid w:val="006D6ABC"/>
    <w:rsid w:val="006E1D39"/>
    <w:rsid w:val="006F6769"/>
    <w:rsid w:val="006F6E01"/>
    <w:rsid w:val="00704238"/>
    <w:rsid w:val="00710F59"/>
    <w:rsid w:val="00711BAF"/>
    <w:rsid w:val="007131AB"/>
    <w:rsid w:val="00720856"/>
    <w:rsid w:val="00721300"/>
    <w:rsid w:val="00721512"/>
    <w:rsid w:val="00721B17"/>
    <w:rsid w:val="00722584"/>
    <w:rsid w:val="007260F9"/>
    <w:rsid w:val="00731A85"/>
    <w:rsid w:val="007445B6"/>
    <w:rsid w:val="0074752D"/>
    <w:rsid w:val="00750486"/>
    <w:rsid w:val="00750DD8"/>
    <w:rsid w:val="007613B8"/>
    <w:rsid w:val="007656D7"/>
    <w:rsid w:val="00770324"/>
    <w:rsid w:val="007705A4"/>
    <w:rsid w:val="00773AF2"/>
    <w:rsid w:val="00785102"/>
    <w:rsid w:val="0078636D"/>
    <w:rsid w:val="007906D3"/>
    <w:rsid w:val="007A0BAF"/>
    <w:rsid w:val="007B17B6"/>
    <w:rsid w:val="007B3F2E"/>
    <w:rsid w:val="007B7729"/>
    <w:rsid w:val="007D2BB9"/>
    <w:rsid w:val="007E0BD1"/>
    <w:rsid w:val="007E1CBC"/>
    <w:rsid w:val="007E387C"/>
    <w:rsid w:val="007F4F28"/>
    <w:rsid w:val="007F5FBA"/>
    <w:rsid w:val="008022F4"/>
    <w:rsid w:val="00807531"/>
    <w:rsid w:val="00807F31"/>
    <w:rsid w:val="00810667"/>
    <w:rsid w:val="00812276"/>
    <w:rsid w:val="00814EA2"/>
    <w:rsid w:val="00815CF3"/>
    <w:rsid w:val="008207C3"/>
    <w:rsid w:val="00822AE6"/>
    <w:rsid w:val="008335E7"/>
    <w:rsid w:val="00833E59"/>
    <w:rsid w:val="0083402B"/>
    <w:rsid w:val="00841994"/>
    <w:rsid w:val="00846103"/>
    <w:rsid w:val="008569E3"/>
    <w:rsid w:val="008646F5"/>
    <w:rsid w:val="00875088"/>
    <w:rsid w:val="0088734F"/>
    <w:rsid w:val="00894468"/>
    <w:rsid w:val="008A060E"/>
    <w:rsid w:val="008A5A9E"/>
    <w:rsid w:val="008B594D"/>
    <w:rsid w:val="008B75FF"/>
    <w:rsid w:val="008C470C"/>
    <w:rsid w:val="008C7228"/>
    <w:rsid w:val="008C7E8E"/>
    <w:rsid w:val="008C7F3D"/>
    <w:rsid w:val="008D5B20"/>
    <w:rsid w:val="008D639E"/>
    <w:rsid w:val="008D7190"/>
    <w:rsid w:val="008D79F5"/>
    <w:rsid w:val="008E152E"/>
    <w:rsid w:val="008E504A"/>
    <w:rsid w:val="008E6427"/>
    <w:rsid w:val="008F0FD9"/>
    <w:rsid w:val="00910880"/>
    <w:rsid w:val="00915CDD"/>
    <w:rsid w:val="00917E64"/>
    <w:rsid w:val="009203EC"/>
    <w:rsid w:val="00923E75"/>
    <w:rsid w:val="00925F78"/>
    <w:rsid w:val="0092731F"/>
    <w:rsid w:val="00930694"/>
    <w:rsid w:val="00930F5F"/>
    <w:rsid w:val="009356C1"/>
    <w:rsid w:val="009440DC"/>
    <w:rsid w:val="00944C34"/>
    <w:rsid w:val="0094649D"/>
    <w:rsid w:val="009526EC"/>
    <w:rsid w:val="00952757"/>
    <w:rsid w:val="00955321"/>
    <w:rsid w:val="00961AAC"/>
    <w:rsid w:val="009626BA"/>
    <w:rsid w:val="0096503A"/>
    <w:rsid w:val="00965740"/>
    <w:rsid w:val="00966B8A"/>
    <w:rsid w:val="0097732A"/>
    <w:rsid w:val="0098280A"/>
    <w:rsid w:val="00983908"/>
    <w:rsid w:val="00986658"/>
    <w:rsid w:val="00992FE4"/>
    <w:rsid w:val="00994D05"/>
    <w:rsid w:val="009A6B4C"/>
    <w:rsid w:val="009A7F4C"/>
    <w:rsid w:val="009C40B0"/>
    <w:rsid w:val="009C4A50"/>
    <w:rsid w:val="009D054C"/>
    <w:rsid w:val="009D31BF"/>
    <w:rsid w:val="009D531A"/>
    <w:rsid w:val="009D5357"/>
    <w:rsid w:val="009E0DF4"/>
    <w:rsid w:val="009E2B2B"/>
    <w:rsid w:val="009E3D54"/>
    <w:rsid w:val="009F443C"/>
    <w:rsid w:val="009F4E0A"/>
    <w:rsid w:val="00A01E9E"/>
    <w:rsid w:val="00A11821"/>
    <w:rsid w:val="00A22E31"/>
    <w:rsid w:val="00A2330A"/>
    <w:rsid w:val="00A279B6"/>
    <w:rsid w:val="00A31F7F"/>
    <w:rsid w:val="00A3658E"/>
    <w:rsid w:val="00A45BB5"/>
    <w:rsid w:val="00A56554"/>
    <w:rsid w:val="00A57AC7"/>
    <w:rsid w:val="00A60AD6"/>
    <w:rsid w:val="00A7215E"/>
    <w:rsid w:val="00A84465"/>
    <w:rsid w:val="00A92CD7"/>
    <w:rsid w:val="00A94F25"/>
    <w:rsid w:val="00A95C3A"/>
    <w:rsid w:val="00AA0906"/>
    <w:rsid w:val="00AA7CD9"/>
    <w:rsid w:val="00AB6E70"/>
    <w:rsid w:val="00AC6C06"/>
    <w:rsid w:val="00AD1FA3"/>
    <w:rsid w:val="00AE270A"/>
    <w:rsid w:val="00AE350B"/>
    <w:rsid w:val="00AE607F"/>
    <w:rsid w:val="00AF639F"/>
    <w:rsid w:val="00B0055E"/>
    <w:rsid w:val="00B01702"/>
    <w:rsid w:val="00B05309"/>
    <w:rsid w:val="00B12603"/>
    <w:rsid w:val="00B24C21"/>
    <w:rsid w:val="00B30FFE"/>
    <w:rsid w:val="00B317D9"/>
    <w:rsid w:val="00B31AFE"/>
    <w:rsid w:val="00B371B1"/>
    <w:rsid w:val="00B50CC3"/>
    <w:rsid w:val="00B64AAE"/>
    <w:rsid w:val="00B77F1D"/>
    <w:rsid w:val="00B845A3"/>
    <w:rsid w:val="00B8766E"/>
    <w:rsid w:val="00B91A71"/>
    <w:rsid w:val="00BA085D"/>
    <w:rsid w:val="00BA3A5A"/>
    <w:rsid w:val="00BA6897"/>
    <w:rsid w:val="00BA72BA"/>
    <w:rsid w:val="00BB1EB5"/>
    <w:rsid w:val="00BB7DA6"/>
    <w:rsid w:val="00BC62DE"/>
    <w:rsid w:val="00BD1FA1"/>
    <w:rsid w:val="00BD4AFC"/>
    <w:rsid w:val="00BD678C"/>
    <w:rsid w:val="00BE00A3"/>
    <w:rsid w:val="00BF25B3"/>
    <w:rsid w:val="00C025A9"/>
    <w:rsid w:val="00C15114"/>
    <w:rsid w:val="00C21F27"/>
    <w:rsid w:val="00C21F9F"/>
    <w:rsid w:val="00C26B90"/>
    <w:rsid w:val="00C27F7A"/>
    <w:rsid w:val="00C3141B"/>
    <w:rsid w:val="00C3252C"/>
    <w:rsid w:val="00C338AB"/>
    <w:rsid w:val="00C41514"/>
    <w:rsid w:val="00C44BE2"/>
    <w:rsid w:val="00C46821"/>
    <w:rsid w:val="00C559D6"/>
    <w:rsid w:val="00C61369"/>
    <w:rsid w:val="00C621DD"/>
    <w:rsid w:val="00C62ABC"/>
    <w:rsid w:val="00C62EED"/>
    <w:rsid w:val="00C670BB"/>
    <w:rsid w:val="00C71D69"/>
    <w:rsid w:val="00C7407E"/>
    <w:rsid w:val="00C74D8E"/>
    <w:rsid w:val="00C834B0"/>
    <w:rsid w:val="00C84AEB"/>
    <w:rsid w:val="00C870B5"/>
    <w:rsid w:val="00C90640"/>
    <w:rsid w:val="00C92569"/>
    <w:rsid w:val="00C93993"/>
    <w:rsid w:val="00C9537F"/>
    <w:rsid w:val="00C95CD2"/>
    <w:rsid w:val="00C96455"/>
    <w:rsid w:val="00CB3B45"/>
    <w:rsid w:val="00CB5643"/>
    <w:rsid w:val="00CC0C54"/>
    <w:rsid w:val="00CC2AA8"/>
    <w:rsid w:val="00CC3CFA"/>
    <w:rsid w:val="00CC3EFA"/>
    <w:rsid w:val="00CC5657"/>
    <w:rsid w:val="00CD1BD9"/>
    <w:rsid w:val="00CD3D33"/>
    <w:rsid w:val="00CD60D2"/>
    <w:rsid w:val="00CE23A6"/>
    <w:rsid w:val="00CE3222"/>
    <w:rsid w:val="00CE6517"/>
    <w:rsid w:val="00CF4596"/>
    <w:rsid w:val="00CF5869"/>
    <w:rsid w:val="00CF6DA5"/>
    <w:rsid w:val="00D02E89"/>
    <w:rsid w:val="00D04B74"/>
    <w:rsid w:val="00D0743D"/>
    <w:rsid w:val="00D10E1A"/>
    <w:rsid w:val="00D157DD"/>
    <w:rsid w:val="00D17BF2"/>
    <w:rsid w:val="00D245FB"/>
    <w:rsid w:val="00D27B18"/>
    <w:rsid w:val="00D34607"/>
    <w:rsid w:val="00D36CEB"/>
    <w:rsid w:val="00D42542"/>
    <w:rsid w:val="00D458CC"/>
    <w:rsid w:val="00D47F9C"/>
    <w:rsid w:val="00D50211"/>
    <w:rsid w:val="00D5353D"/>
    <w:rsid w:val="00D55937"/>
    <w:rsid w:val="00D62937"/>
    <w:rsid w:val="00D67562"/>
    <w:rsid w:val="00D73580"/>
    <w:rsid w:val="00D76885"/>
    <w:rsid w:val="00D772DE"/>
    <w:rsid w:val="00D82A14"/>
    <w:rsid w:val="00D87138"/>
    <w:rsid w:val="00D90C2E"/>
    <w:rsid w:val="00D92178"/>
    <w:rsid w:val="00D96F9C"/>
    <w:rsid w:val="00DA0680"/>
    <w:rsid w:val="00DA188B"/>
    <w:rsid w:val="00DA70E8"/>
    <w:rsid w:val="00DB2107"/>
    <w:rsid w:val="00DB5BC7"/>
    <w:rsid w:val="00DC618E"/>
    <w:rsid w:val="00DD4598"/>
    <w:rsid w:val="00DD709A"/>
    <w:rsid w:val="00DD77BE"/>
    <w:rsid w:val="00DE3FEA"/>
    <w:rsid w:val="00DE6E1F"/>
    <w:rsid w:val="00E00AC8"/>
    <w:rsid w:val="00E04C1E"/>
    <w:rsid w:val="00E06E9B"/>
    <w:rsid w:val="00E10E69"/>
    <w:rsid w:val="00E17E08"/>
    <w:rsid w:val="00E21C4F"/>
    <w:rsid w:val="00E341E8"/>
    <w:rsid w:val="00E34922"/>
    <w:rsid w:val="00E35416"/>
    <w:rsid w:val="00E372CE"/>
    <w:rsid w:val="00E463C1"/>
    <w:rsid w:val="00E52EFD"/>
    <w:rsid w:val="00E55995"/>
    <w:rsid w:val="00E61A3B"/>
    <w:rsid w:val="00E622C8"/>
    <w:rsid w:val="00E674EB"/>
    <w:rsid w:val="00E6765E"/>
    <w:rsid w:val="00E70F4A"/>
    <w:rsid w:val="00E81A1A"/>
    <w:rsid w:val="00E83C6C"/>
    <w:rsid w:val="00E929A1"/>
    <w:rsid w:val="00E943DF"/>
    <w:rsid w:val="00EA7615"/>
    <w:rsid w:val="00EB2F61"/>
    <w:rsid w:val="00EC0141"/>
    <w:rsid w:val="00EC1C1D"/>
    <w:rsid w:val="00EC4091"/>
    <w:rsid w:val="00EC7AE8"/>
    <w:rsid w:val="00EC7B99"/>
    <w:rsid w:val="00ED1CE2"/>
    <w:rsid w:val="00ED2737"/>
    <w:rsid w:val="00ED7434"/>
    <w:rsid w:val="00EE42B2"/>
    <w:rsid w:val="00EE6D92"/>
    <w:rsid w:val="00EF0207"/>
    <w:rsid w:val="00F05377"/>
    <w:rsid w:val="00F069F4"/>
    <w:rsid w:val="00F13AD1"/>
    <w:rsid w:val="00F17917"/>
    <w:rsid w:val="00F2062A"/>
    <w:rsid w:val="00F20AC5"/>
    <w:rsid w:val="00F2353A"/>
    <w:rsid w:val="00F25E2E"/>
    <w:rsid w:val="00F340C6"/>
    <w:rsid w:val="00F349F6"/>
    <w:rsid w:val="00F34CE3"/>
    <w:rsid w:val="00F36C60"/>
    <w:rsid w:val="00F42FAB"/>
    <w:rsid w:val="00F43EE9"/>
    <w:rsid w:val="00F46105"/>
    <w:rsid w:val="00F46511"/>
    <w:rsid w:val="00F522BE"/>
    <w:rsid w:val="00F62739"/>
    <w:rsid w:val="00F627BB"/>
    <w:rsid w:val="00F772FF"/>
    <w:rsid w:val="00F83FAD"/>
    <w:rsid w:val="00F90BE2"/>
    <w:rsid w:val="00F91758"/>
    <w:rsid w:val="00F948C0"/>
    <w:rsid w:val="00FA161F"/>
    <w:rsid w:val="00FA16D3"/>
    <w:rsid w:val="00FA7649"/>
    <w:rsid w:val="00FB0645"/>
    <w:rsid w:val="00FC3FAE"/>
    <w:rsid w:val="00FE1FA0"/>
    <w:rsid w:val="00FE556B"/>
    <w:rsid w:val="00FE5FDC"/>
    <w:rsid w:val="00FE6C8A"/>
    <w:rsid w:val="00FF4AC1"/>
    <w:rsid w:val="00FF60EE"/>
    <w:rsid w:val="00FF6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5E99D36"/>
  <w15:docId w15:val="{8C11E42C-16C1-48F2-B4B2-380A432F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D9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F7D9B"/>
    <w:pPr>
      <w:adjustRightInd w:val="0"/>
      <w:spacing w:line="360" w:lineRule="atLeast"/>
      <w:jc w:val="center"/>
      <w:textAlignment w:val="baseline"/>
    </w:pPr>
    <w:rPr>
      <w:rFonts w:ascii="Cambria" w:hAnsi="Cambria"/>
      <w:b/>
      <w:kern w:val="0"/>
      <w:sz w:val="32"/>
      <w:szCs w:val="20"/>
    </w:rPr>
  </w:style>
  <w:style w:type="character" w:customStyle="1" w:styleId="a4">
    <w:name w:val="標題 字元"/>
    <w:link w:val="a3"/>
    <w:uiPriority w:val="99"/>
    <w:locked/>
    <w:rsid w:val="00271D49"/>
    <w:rPr>
      <w:rFonts w:ascii="Cambria" w:hAnsi="Cambria" w:cs="Times New Roman"/>
      <w:b/>
      <w:sz w:val="32"/>
    </w:rPr>
  </w:style>
  <w:style w:type="paragraph" w:styleId="3">
    <w:name w:val="Body Text 3"/>
    <w:basedOn w:val="a"/>
    <w:link w:val="30"/>
    <w:uiPriority w:val="99"/>
    <w:rsid w:val="005F7D9B"/>
    <w:pPr>
      <w:snapToGrid w:val="0"/>
      <w:spacing w:line="320" w:lineRule="exact"/>
      <w:jc w:val="both"/>
    </w:pPr>
    <w:rPr>
      <w:kern w:val="0"/>
      <w:sz w:val="16"/>
      <w:szCs w:val="20"/>
    </w:rPr>
  </w:style>
  <w:style w:type="character" w:customStyle="1" w:styleId="30">
    <w:name w:val="本文 3 字元"/>
    <w:link w:val="3"/>
    <w:uiPriority w:val="99"/>
    <w:semiHidden/>
    <w:locked/>
    <w:rsid w:val="00271D49"/>
    <w:rPr>
      <w:rFonts w:cs="Times New Roman"/>
      <w:sz w:val="16"/>
    </w:rPr>
  </w:style>
  <w:style w:type="table" w:styleId="a5">
    <w:name w:val="Table Grid"/>
    <w:basedOn w:val="a1"/>
    <w:uiPriority w:val="99"/>
    <w:rsid w:val="004B10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994D05"/>
    <w:rPr>
      <w:rFonts w:cs="Times New Roman"/>
      <w:color w:val="0000FF"/>
      <w:u w:val="single"/>
    </w:rPr>
  </w:style>
  <w:style w:type="paragraph" w:styleId="Web">
    <w:name w:val="Normal (Web)"/>
    <w:basedOn w:val="a"/>
    <w:uiPriority w:val="99"/>
    <w:rsid w:val="00FE5FDC"/>
    <w:pPr>
      <w:widowControl/>
      <w:spacing w:before="100" w:beforeAutospacing="1" w:after="100" w:afterAutospacing="1"/>
    </w:pPr>
    <w:rPr>
      <w:rFonts w:ascii="新細明體" w:hAnsi="新細明體" w:cs="新細明體"/>
      <w:kern w:val="0"/>
    </w:rPr>
  </w:style>
  <w:style w:type="character" w:styleId="a7">
    <w:name w:val="FollowedHyperlink"/>
    <w:uiPriority w:val="99"/>
    <w:rsid w:val="00BE00A3"/>
    <w:rPr>
      <w:rFonts w:cs="Times New Roman"/>
      <w:color w:val="800080"/>
      <w:u w:val="single"/>
    </w:rPr>
  </w:style>
  <w:style w:type="paragraph" w:styleId="a8">
    <w:name w:val="Plain Text"/>
    <w:basedOn w:val="a"/>
    <w:link w:val="a9"/>
    <w:uiPriority w:val="99"/>
    <w:rsid w:val="00DB2107"/>
    <w:rPr>
      <w:rFonts w:ascii="細明體" w:eastAsia="細明體" w:hAnsi="Courier New"/>
      <w:kern w:val="0"/>
      <w:szCs w:val="20"/>
    </w:rPr>
  </w:style>
  <w:style w:type="character" w:customStyle="1" w:styleId="a9">
    <w:name w:val="純文字 字元"/>
    <w:link w:val="a8"/>
    <w:uiPriority w:val="99"/>
    <w:semiHidden/>
    <w:locked/>
    <w:rsid w:val="00271D49"/>
    <w:rPr>
      <w:rFonts w:ascii="細明體" w:eastAsia="細明體" w:hAnsi="Courier New" w:cs="Times New Roman"/>
      <w:sz w:val="24"/>
    </w:rPr>
  </w:style>
  <w:style w:type="paragraph" w:customStyle="1" w:styleId="aa">
    <w:name w:val="一)內文"/>
    <w:basedOn w:val="a"/>
    <w:uiPriority w:val="99"/>
    <w:rsid w:val="00EF0207"/>
    <w:pPr>
      <w:overflowPunct w:val="0"/>
      <w:autoSpaceDE w:val="0"/>
      <w:autoSpaceDN w:val="0"/>
      <w:spacing w:before="40" w:after="40" w:line="520" w:lineRule="exact"/>
      <w:ind w:leftChars="400" w:left="400" w:firstLineChars="200" w:firstLine="200"/>
      <w:jc w:val="both"/>
    </w:pPr>
    <w:rPr>
      <w:spacing w:val="4"/>
      <w:sz w:val="26"/>
      <w:lang w:eastAsia="ja-JP"/>
    </w:rPr>
  </w:style>
  <w:style w:type="paragraph" w:customStyle="1" w:styleId="ab">
    <w:name w:val="樣式"/>
    <w:basedOn w:val="a"/>
    <w:uiPriority w:val="99"/>
    <w:rsid w:val="00B8766E"/>
    <w:pPr>
      <w:widowControl/>
      <w:spacing w:after="160" w:line="240" w:lineRule="exact"/>
    </w:pPr>
    <w:rPr>
      <w:rFonts w:ascii="Tahoma" w:hAnsi="Tahoma"/>
      <w:kern w:val="0"/>
      <w:sz w:val="20"/>
      <w:szCs w:val="20"/>
      <w:lang w:eastAsia="en-US"/>
    </w:rPr>
  </w:style>
  <w:style w:type="paragraph" w:customStyle="1" w:styleId="Default">
    <w:name w:val="Default"/>
    <w:uiPriority w:val="99"/>
    <w:rsid w:val="00165A23"/>
    <w:pPr>
      <w:widowControl w:val="0"/>
      <w:autoSpaceDE w:val="0"/>
      <w:autoSpaceDN w:val="0"/>
      <w:adjustRightInd w:val="0"/>
    </w:pPr>
    <w:rPr>
      <w:rFonts w:ascii="DFYuanLight-B5" w:eastAsia="DFYuanLight-B5" w:cs="DFYuanLight-B5"/>
      <w:color w:val="000000"/>
      <w:sz w:val="24"/>
      <w:szCs w:val="24"/>
    </w:rPr>
  </w:style>
  <w:style w:type="paragraph" w:customStyle="1" w:styleId="1">
    <w:name w:val="字元 字元1"/>
    <w:basedOn w:val="a"/>
    <w:uiPriority w:val="99"/>
    <w:rsid w:val="00042327"/>
    <w:pPr>
      <w:widowControl/>
      <w:spacing w:after="160" w:line="240" w:lineRule="exact"/>
    </w:pPr>
    <w:rPr>
      <w:rFonts w:ascii="Tahoma" w:hAnsi="Tahoma"/>
      <w:kern w:val="0"/>
      <w:sz w:val="20"/>
      <w:szCs w:val="20"/>
      <w:lang w:eastAsia="en-US"/>
    </w:rPr>
  </w:style>
  <w:style w:type="paragraph" w:styleId="ac">
    <w:name w:val="Balloon Text"/>
    <w:basedOn w:val="a"/>
    <w:link w:val="ad"/>
    <w:uiPriority w:val="99"/>
    <w:semiHidden/>
    <w:rsid w:val="00D02E89"/>
    <w:rPr>
      <w:rFonts w:ascii="Cambria" w:hAnsi="Cambria"/>
      <w:kern w:val="0"/>
      <w:sz w:val="2"/>
      <w:szCs w:val="20"/>
    </w:rPr>
  </w:style>
  <w:style w:type="character" w:customStyle="1" w:styleId="ad">
    <w:name w:val="註解方塊文字 字元"/>
    <w:link w:val="ac"/>
    <w:uiPriority w:val="99"/>
    <w:semiHidden/>
    <w:locked/>
    <w:rsid w:val="00271D49"/>
    <w:rPr>
      <w:rFonts w:ascii="Cambria" w:eastAsia="新細明體" w:hAnsi="Cambria" w:cs="Times New Roman"/>
      <w:sz w:val="2"/>
    </w:rPr>
  </w:style>
  <w:style w:type="paragraph" w:customStyle="1" w:styleId="ae">
    <w:name w:val="字元 字元 字元"/>
    <w:basedOn w:val="a"/>
    <w:uiPriority w:val="99"/>
    <w:rsid w:val="00C74D8E"/>
    <w:pPr>
      <w:widowControl/>
      <w:spacing w:after="160" w:line="240" w:lineRule="exact"/>
    </w:pPr>
    <w:rPr>
      <w:rFonts w:ascii="Tahoma" w:hAnsi="Tahoma"/>
      <w:kern w:val="0"/>
      <w:sz w:val="20"/>
      <w:szCs w:val="20"/>
      <w:lang w:eastAsia="en-US"/>
    </w:rPr>
  </w:style>
  <w:style w:type="paragraph" w:customStyle="1" w:styleId="af">
    <w:name w:val="一、內文"/>
    <w:basedOn w:val="a"/>
    <w:uiPriority w:val="99"/>
    <w:rsid w:val="00C62EED"/>
    <w:pPr>
      <w:overflowPunct w:val="0"/>
      <w:autoSpaceDE w:val="0"/>
      <w:autoSpaceDN w:val="0"/>
      <w:spacing w:before="40" w:after="40" w:line="520" w:lineRule="exact"/>
      <w:ind w:leftChars="100" w:left="100" w:firstLineChars="200" w:firstLine="200"/>
      <w:jc w:val="both"/>
    </w:pPr>
    <w:rPr>
      <w:spacing w:val="4"/>
      <w:sz w:val="26"/>
      <w:lang w:eastAsia="ja-JP"/>
    </w:rPr>
  </w:style>
  <w:style w:type="paragraph" w:customStyle="1" w:styleId="10">
    <w:name w:val="1 字元"/>
    <w:basedOn w:val="a"/>
    <w:uiPriority w:val="99"/>
    <w:rsid w:val="00615135"/>
    <w:pPr>
      <w:widowControl/>
      <w:spacing w:after="160" w:line="240" w:lineRule="exact"/>
    </w:pPr>
    <w:rPr>
      <w:rFonts w:ascii="Verdana" w:hAnsi="Verdana"/>
      <w:kern w:val="0"/>
      <w:sz w:val="20"/>
      <w:szCs w:val="20"/>
      <w:lang w:eastAsia="en-US"/>
    </w:rPr>
  </w:style>
  <w:style w:type="paragraph" w:styleId="af0">
    <w:name w:val="header"/>
    <w:basedOn w:val="a"/>
    <w:link w:val="af1"/>
    <w:uiPriority w:val="99"/>
    <w:rsid w:val="000B509B"/>
    <w:pPr>
      <w:tabs>
        <w:tab w:val="center" w:pos="4153"/>
        <w:tab w:val="right" w:pos="8306"/>
      </w:tabs>
      <w:snapToGrid w:val="0"/>
    </w:pPr>
    <w:rPr>
      <w:sz w:val="20"/>
      <w:szCs w:val="20"/>
    </w:rPr>
  </w:style>
  <w:style w:type="character" w:customStyle="1" w:styleId="af1">
    <w:name w:val="頁首 字元"/>
    <w:link w:val="af0"/>
    <w:uiPriority w:val="99"/>
    <w:locked/>
    <w:rsid w:val="000B509B"/>
    <w:rPr>
      <w:rFonts w:cs="Times New Roman"/>
      <w:kern w:val="2"/>
    </w:rPr>
  </w:style>
  <w:style w:type="paragraph" w:styleId="af2">
    <w:name w:val="footer"/>
    <w:basedOn w:val="a"/>
    <w:link w:val="af3"/>
    <w:uiPriority w:val="99"/>
    <w:rsid w:val="000B509B"/>
    <w:pPr>
      <w:tabs>
        <w:tab w:val="center" w:pos="4153"/>
        <w:tab w:val="right" w:pos="8306"/>
      </w:tabs>
      <w:snapToGrid w:val="0"/>
    </w:pPr>
    <w:rPr>
      <w:sz w:val="20"/>
      <w:szCs w:val="20"/>
    </w:rPr>
  </w:style>
  <w:style w:type="character" w:customStyle="1" w:styleId="af3">
    <w:name w:val="頁尾 字元"/>
    <w:link w:val="af2"/>
    <w:uiPriority w:val="99"/>
    <w:locked/>
    <w:rsid w:val="000B509B"/>
    <w:rPr>
      <w:rFonts w:cs="Times New Roman"/>
      <w:kern w:val="2"/>
    </w:rPr>
  </w:style>
  <w:style w:type="character" w:customStyle="1" w:styleId="11">
    <w:name w:val="未解析的提及1"/>
    <w:basedOn w:val="a0"/>
    <w:uiPriority w:val="99"/>
    <w:semiHidden/>
    <w:unhideWhenUsed/>
    <w:rsid w:val="00604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001904">
      <w:marLeft w:val="0"/>
      <w:marRight w:val="0"/>
      <w:marTop w:val="0"/>
      <w:marBottom w:val="0"/>
      <w:divBdr>
        <w:top w:val="none" w:sz="0" w:space="0" w:color="auto"/>
        <w:left w:val="none" w:sz="0" w:space="0" w:color="auto"/>
        <w:bottom w:val="none" w:sz="0" w:space="0" w:color="auto"/>
        <w:right w:val="none" w:sz="0" w:space="0" w:color="auto"/>
      </w:divBdr>
    </w:div>
    <w:div w:id="821001905">
      <w:marLeft w:val="0"/>
      <w:marRight w:val="0"/>
      <w:marTop w:val="0"/>
      <w:marBottom w:val="0"/>
      <w:divBdr>
        <w:top w:val="none" w:sz="0" w:space="0" w:color="auto"/>
        <w:left w:val="none" w:sz="0" w:space="0" w:color="auto"/>
        <w:bottom w:val="none" w:sz="0" w:space="0" w:color="auto"/>
        <w:right w:val="none" w:sz="0" w:space="0" w:color="auto"/>
      </w:divBdr>
    </w:div>
    <w:div w:id="821001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ric@teema.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Company>Teema</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灣 區 電 機 電 子 工 業 同 業 公 會</dc:title>
  <dc:subject/>
  <dc:creator>Kevan</dc:creator>
  <cp:keywords/>
  <dc:description/>
  <cp:lastModifiedBy>陳琮皓</cp:lastModifiedBy>
  <cp:revision>2</cp:revision>
  <cp:lastPrinted>2016-12-19T02:08:00Z</cp:lastPrinted>
  <dcterms:created xsi:type="dcterms:W3CDTF">2024-09-05T03:41:00Z</dcterms:created>
  <dcterms:modified xsi:type="dcterms:W3CDTF">2024-09-05T03:41:00Z</dcterms:modified>
</cp:coreProperties>
</file>